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596" w:rsidRPr="001C5B0F" w:rsidRDefault="00A73596" w:rsidP="001C5B0F">
      <w:pPr>
        <w:spacing w:after="0" w:line="360" w:lineRule="auto"/>
        <w:ind w:firstLine="432"/>
        <w:jc w:val="center"/>
        <w:rPr>
          <w:rFonts w:ascii="Times New Roman" w:hAnsi="Times New Roman" w:cs="B Lotus"/>
          <w:b/>
          <w:bCs/>
          <w:sz w:val="28"/>
          <w:szCs w:val="28"/>
          <w:rtl/>
        </w:rPr>
      </w:pPr>
      <w:bookmarkStart w:id="0" w:name="_GoBack"/>
      <w:r w:rsidRPr="001C5B0F">
        <w:rPr>
          <w:rFonts w:ascii="Times New Roman" w:hAnsi="Times New Roman" w:cs="B Lotus" w:hint="cs"/>
          <w:b/>
          <w:bCs/>
          <w:sz w:val="28"/>
          <w:szCs w:val="28"/>
          <w:rtl/>
        </w:rPr>
        <w:t xml:space="preserve">بررسی روش </w:t>
      </w:r>
      <w:r w:rsidR="008D7BF0" w:rsidRPr="001C5B0F">
        <w:rPr>
          <w:rFonts w:ascii="Times New Roman" w:hAnsi="Times New Roman" w:cs="B Lotus" w:hint="cs"/>
          <w:b/>
          <w:bCs/>
          <w:sz w:val="28"/>
          <w:szCs w:val="28"/>
          <w:rtl/>
        </w:rPr>
        <w:t>تفسیر</w:t>
      </w:r>
      <w:r w:rsidR="007E1DA6" w:rsidRPr="001C5B0F">
        <w:rPr>
          <w:rFonts w:ascii="Times New Roman" w:hAnsi="Times New Roman" w:cs="B Lotus" w:hint="cs"/>
          <w:b/>
          <w:bCs/>
          <w:sz w:val="28"/>
          <w:szCs w:val="28"/>
          <w:rtl/>
        </w:rPr>
        <w:t>ی</w:t>
      </w:r>
      <w:r w:rsidR="008D7BF0" w:rsidRPr="001C5B0F">
        <w:rPr>
          <w:rFonts w:ascii="Times New Roman" w:hAnsi="Times New Roman" w:cs="B Lotus" w:hint="cs"/>
          <w:b/>
          <w:bCs/>
          <w:sz w:val="28"/>
          <w:szCs w:val="28"/>
          <w:rtl/>
        </w:rPr>
        <w:t xml:space="preserve"> «</w:t>
      </w:r>
      <w:r w:rsidRPr="001C5B0F">
        <w:rPr>
          <w:rFonts w:ascii="Times New Roman" w:hAnsi="Times New Roman" w:cs="B Lotus" w:hint="cs"/>
          <w:b/>
          <w:bCs/>
          <w:sz w:val="28"/>
          <w:szCs w:val="28"/>
          <w:rtl/>
        </w:rPr>
        <w:t>لطائف الاشارات</w:t>
      </w:r>
      <w:r w:rsidR="008D7BF0" w:rsidRPr="001C5B0F">
        <w:rPr>
          <w:rFonts w:ascii="Times New Roman" w:hAnsi="Times New Roman" w:cs="B Lotus" w:hint="cs"/>
          <w:b/>
          <w:bCs/>
          <w:sz w:val="28"/>
          <w:szCs w:val="28"/>
          <w:rtl/>
        </w:rPr>
        <w:t>» و «تفسیر منسوب به ا</w:t>
      </w:r>
      <w:r w:rsidR="00464EDD" w:rsidRPr="001C5B0F">
        <w:rPr>
          <w:rFonts w:ascii="Times New Roman" w:hAnsi="Times New Roman" w:cs="B Lotus" w:hint="cs"/>
          <w:b/>
          <w:bCs/>
          <w:sz w:val="28"/>
          <w:szCs w:val="28"/>
          <w:rtl/>
        </w:rPr>
        <w:t>‌بن‌</w:t>
      </w:r>
      <w:r w:rsidR="008D7BF0" w:rsidRPr="001C5B0F">
        <w:rPr>
          <w:rFonts w:ascii="Times New Roman" w:hAnsi="Times New Roman" w:cs="B Lotus" w:hint="cs"/>
          <w:b/>
          <w:bCs/>
          <w:sz w:val="28"/>
          <w:szCs w:val="28"/>
          <w:rtl/>
        </w:rPr>
        <w:t>عربی»</w:t>
      </w:r>
      <w:r w:rsidR="007E1DA6" w:rsidRPr="001C5B0F">
        <w:rPr>
          <w:rFonts w:ascii="Times New Roman" w:hAnsi="Times New Roman" w:cs="B Lotus" w:hint="cs"/>
          <w:b/>
          <w:bCs/>
          <w:sz w:val="28"/>
          <w:szCs w:val="28"/>
          <w:rtl/>
        </w:rPr>
        <w:t xml:space="preserve">درآیات مرتبط با </w:t>
      </w:r>
      <w:r w:rsidR="008D7BF0" w:rsidRPr="001C5B0F">
        <w:rPr>
          <w:rFonts w:ascii="Times New Roman" w:hAnsi="Times New Roman" w:cs="B Lotus" w:hint="cs"/>
          <w:b/>
          <w:bCs/>
          <w:sz w:val="28"/>
          <w:szCs w:val="28"/>
          <w:rtl/>
        </w:rPr>
        <w:t>صفات و رویت خداوند</w:t>
      </w:r>
    </w:p>
    <w:bookmarkEnd w:id="0"/>
    <w:p w:rsidR="00CB57D6" w:rsidRPr="001C5B0F" w:rsidRDefault="00CB57D6" w:rsidP="001C5B0F">
      <w:pPr>
        <w:spacing w:after="0" w:line="360" w:lineRule="auto"/>
        <w:ind w:firstLine="284"/>
        <w:jc w:val="both"/>
        <w:rPr>
          <w:rFonts w:cs="B Lotus"/>
          <w:sz w:val="28"/>
          <w:szCs w:val="28"/>
          <w:rtl/>
        </w:rPr>
      </w:pPr>
      <w:r w:rsidRPr="001C5B0F">
        <w:rPr>
          <w:rFonts w:cs="B Lotus" w:hint="cs"/>
          <w:sz w:val="28"/>
          <w:szCs w:val="28"/>
          <w:rtl/>
        </w:rPr>
        <w:t>چکیده</w:t>
      </w:r>
    </w:p>
    <w:p w:rsidR="00342C4D" w:rsidRPr="001C5B0F" w:rsidRDefault="008D7BF0" w:rsidP="001C5B0F">
      <w:pPr>
        <w:spacing w:after="0" w:line="360" w:lineRule="auto"/>
        <w:ind w:firstLine="284"/>
        <w:jc w:val="both"/>
        <w:rPr>
          <w:rFonts w:cs="B Lotus"/>
          <w:sz w:val="28"/>
          <w:szCs w:val="28"/>
          <w:rtl/>
        </w:rPr>
      </w:pPr>
      <w:r w:rsidRPr="001C5B0F">
        <w:rPr>
          <w:rFonts w:cs="B Lotus" w:hint="cs"/>
          <w:sz w:val="28"/>
          <w:szCs w:val="28"/>
          <w:rtl/>
        </w:rPr>
        <w:t>پس از نزول قرآن، تفاسیر مختلفی با گرایشها و روشهای مختلفی</w:t>
      </w:r>
      <w:r w:rsidR="00267CD9" w:rsidRPr="001C5B0F">
        <w:rPr>
          <w:rFonts w:cs="B Lotus" w:hint="cs"/>
          <w:sz w:val="28"/>
          <w:szCs w:val="28"/>
          <w:rtl/>
        </w:rPr>
        <w:t xml:space="preserve"> به منظور فهم آن</w:t>
      </w:r>
      <w:r w:rsidRPr="001C5B0F">
        <w:rPr>
          <w:rFonts w:cs="B Lotus" w:hint="cs"/>
          <w:sz w:val="28"/>
          <w:szCs w:val="28"/>
          <w:rtl/>
        </w:rPr>
        <w:t xml:space="preserve"> نگاشته شد</w:t>
      </w:r>
      <w:r w:rsidR="00464EDD" w:rsidRPr="001C5B0F">
        <w:rPr>
          <w:rFonts w:cs="B Lotus" w:hint="cs"/>
          <w:sz w:val="28"/>
          <w:szCs w:val="28"/>
          <w:rtl/>
        </w:rPr>
        <w:t>ه‌است</w:t>
      </w:r>
      <w:r w:rsidRPr="001C5B0F">
        <w:rPr>
          <w:rFonts w:cs="B Lotus" w:hint="cs"/>
          <w:sz w:val="28"/>
          <w:szCs w:val="28"/>
          <w:rtl/>
        </w:rPr>
        <w:t>.</w:t>
      </w:r>
      <w:r w:rsidR="00CB57D6" w:rsidRPr="001C5B0F">
        <w:rPr>
          <w:rFonts w:cs="B Lotus" w:hint="cs"/>
          <w:sz w:val="28"/>
          <w:szCs w:val="28"/>
          <w:rtl/>
        </w:rPr>
        <w:t xml:space="preserve"> تفسیر قشیری</w:t>
      </w:r>
      <w:r w:rsidR="00800CF7" w:rsidRPr="001C5B0F">
        <w:rPr>
          <w:rFonts w:cs="B Lotus" w:hint="cs"/>
          <w:sz w:val="28"/>
          <w:szCs w:val="28"/>
          <w:rtl/>
        </w:rPr>
        <w:t xml:space="preserve"> با عنوان </w:t>
      </w:r>
      <w:r w:rsidR="00800CF7" w:rsidRPr="001C5B0F">
        <w:rPr>
          <w:rFonts w:cs="B Lotus"/>
          <w:sz w:val="28"/>
          <w:szCs w:val="28"/>
          <w:rtl/>
        </w:rPr>
        <w:t>لطائف الاشارات</w:t>
      </w:r>
      <w:r w:rsidR="00CB57D6" w:rsidRPr="001C5B0F">
        <w:rPr>
          <w:rFonts w:cs="B Lotus" w:hint="cs"/>
          <w:sz w:val="28"/>
          <w:szCs w:val="28"/>
          <w:rtl/>
        </w:rPr>
        <w:t xml:space="preserve"> و تفسیر منسوب به ا</w:t>
      </w:r>
      <w:r w:rsidR="00464EDD" w:rsidRPr="001C5B0F">
        <w:rPr>
          <w:rFonts w:cs="B Lotus" w:hint="cs"/>
          <w:sz w:val="28"/>
          <w:szCs w:val="28"/>
          <w:rtl/>
        </w:rPr>
        <w:t>‌بن‌</w:t>
      </w:r>
      <w:r w:rsidR="00CB57D6" w:rsidRPr="001C5B0F">
        <w:rPr>
          <w:rFonts w:cs="B Lotus" w:hint="cs"/>
          <w:sz w:val="28"/>
          <w:szCs w:val="28"/>
          <w:rtl/>
        </w:rPr>
        <w:t>عربی</w:t>
      </w:r>
      <w:r w:rsidR="00267CD9" w:rsidRPr="001C5B0F">
        <w:rPr>
          <w:rFonts w:cs="B Lotus" w:hint="cs"/>
          <w:sz w:val="28"/>
          <w:szCs w:val="28"/>
          <w:rtl/>
        </w:rPr>
        <w:t xml:space="preserve"> از جمله این تفاسیر هستند که</w:t>
      </w:r>
      <w:r w:rsidR="00CB57D6" w:rsidRPr="001C5B0F">
        <w:rPr>
          <w:rFonts w:cs="B Lotus" w:hint="cs"/>
          <w:sz w:val="28"/>
          <w:szCs w:val="28"/>
          <w:rtl/>
        </w:rPr>
        <w:t xml:space="preserve"> گرایش عرفانی دارند ولی </w:t>
      </w:r>
      <w:r w:rsidR="00062985" w:rsidRPr="001C5B0F">
        <w:rPr>
          <w:rFonts w:cs="B Lotus" w:hint="cs"/>
          <w:sz w:val="28"/>
          <w:szCs w:val="28"/>
          <w:rtl/>
        </w:rPr>
        <w:t>در روش تفسیری متفاوت هستند.</w:t>
      </w:r>
      <w:r w:rsidRPr="001C5B0F">
        <w:rPr>
          <w:rFonts w:cs="B Lotus" w:hint="cs"/>
          <w:sz w:val="28"/>
          <w:szCs w:val="28"/>
          <w:rtl/>
        </w:rPr>
        <w:t xml:space="preserve"> پژوهش پیش رو </w:t>
      </w:r>
      <w:r w:rsidR="005D5242" w:rsidRPr="001C5B0F">
        <w:rPr>
          <w:rFonts w:cs="B Lotus" w:hint="cs"/>
          <w:sz w:val="28"/>
          <w:szCs w:val="28"/>
          <w:rtl/>
        </w:rPr>
        <w:t>با استفاده از منابع کتابخانه‌</w:t>
      </w:r>
      <w:r w:rsidR="00267CD9" w:rsidRPr="001C5B0F">
        <w:rPr>
          <w:rFonts w:cs="B Lotus" w:hint="cs"/>
          <w:sz w:val="28"/>
          <w:szCs w:val="28"/>
          <w:rtl/>
        </w:rPr>
        <w:t xml:space="preserve">ای و تحلیل آنها به روش توصیفی </w:t>
      </w:r>
      <w:r w:rsidR="00267CD9" w:rsidRPr="001C5B0F">
        <w:rPr>
          <w:rFonts w:ascii="Sakkal Majalla" w:hAnsi="Sakkal Majalla" w:cs="Sakkal Majalla" w:hint="cs"/>
          <w:sz w:val="28"/>
          <w:szCs w:val="28"/>
          <w:rtl/>
        </w:rPr>
        <w:t>–</w:t>
      </w:r>
      <w:r w:rsidR="00267CD9" w:rsidRPr="001C5B0F">
        <w:rPr>
          <w:rFonts w:cs="B Lotus" w:hint="cs"/>
          <w:sz w:val="28"/>
          <w:szCs w:val="28"/>
          <w:rtl/>
        </w:rPr>
        <w:t xml:space="preserve"> تحلیلی، در صدد تبیین </w:t>
      </w:r>
      <w:r w:rsidRPr="001C5B0F">
        <w:rPr>
          <w:rFonts w:cs="B Lotus" w:hint="cs"/>
          <w:sz w:val="28"/>
          <w:szCs w:val="28"/>
          <w:rtl/>
        </w:rPr>
        <w:t xml:space="preserve">روش این دو مفسر در تفسیر آیات مربوط به صفات و رویت خداوند </w:t>
      </w:r>
      <w:r w:rsidR="00267CD9" w:rsidRPr="001C5B0F">
        <w:rPr>
          <w:rFonts w:cs="B Lotus" w:hint="cs"/>
          <w:sz w:val="28"/>
          <w:szCs w:val="28"/>
          <w:rtl/>
        </w:rPr>
        <w:t>برآمد</w:t>
      </w:r>
      <w:r w:rsidR="00464EDD" w:rsidRPr="001C5B0F">
        <w:rPr>
          <w:rFonts w:cs="B Lotus" w:hint="cs"/>
          <w:sz w:val="28"/>
          <w:szCs w:val="28"/>
          <w:rtl/>
        </w:rPr>
        <w:t>ه‌است</w:t>
      </w:r>
      <w:r w:rsidRPr="001C5B0F">
        <w:rPr>
          <w:rFonts w:cs="B Lotus" w:hint="cs"/>
          <w:sz w:val="28"/>
          <w:szCs w:val="28"/>
          <w:rtl/>
        </w:rPr>
        <w:t>. پس از بررسی ها مشخص شد که</w:t>
      </w:r>
      <w:r w:rsidR="00371FFA" w:rsidRPr="001C5B0F">
        <w:rPr>
          <w:rFonts w:cs="B Lotus" w:hint="cs"/>
          <w:sz w:val="28"/>
          <w:szCs w:val="28"/>
          <w:rtl/>
        </w:rPr>
        <w:t xml:space="preserve"> هرچند شباهت هایی در روش تفسیری این دو مفسر وجود دارد اما تفاوتهایی نیز در این تفسیر قابل مشاهد</w:t>
      </w:r>
      <w:r w:rsidR="00464EDD" w:rsidRPr="001C5B0F">
        <w:rPr>
          <w:rFonts w:cs="B Lotus" w:hint="cs"/>
          <w:sz w:val="28"/>
          <w:szCs w:val="28"/>
          <w:rtl/>
        </w:rPr>
        <w:t>ه‌است</w:t>
      </w:r>
      <w:r w:rsidR="00371FFA" w:rsidRPr="001C5B0F">
        <w:rPr>
          <w:rFonts w:cs="B Lotus" w:hint="cs"/>
          <w:sz w:val="28"/>
          <w:szCs w:val="28"/>
          <w:rtl/>
        </w:rPr>
        <w:t xml:space="preserve"> برای مثال</w:t>
      </w:r>
      <w:r w:rsidR="00267CD9" w:rsidRPr="001C5B0F">
        <w:rPr>
          <w:rFonts w:cs="B Lotus" w:hint="cs"/>
          <w:sz w:val="28"/>
          <w:szCs w:val="28"/>
          <w:rtl/>
        </w:rPr>
        <w:t xml:space="preserve">روش مورد استفاده </w:t>
      </w:r>
      <w:r w:rsidR="00062985" w:rsidRPr="001C5B0F">
        <w:rPr>
          <w:rFonts w:cs="B Lotus" w:hint="cs"/>
          <w:sz w:val="28"/>
          <w:szCs w:val="28"/>
          <w:rtl/>
        </w:rPr>
        <w:t xml:space="preserve">در تفسیر </w:t>
      </w:r>
      <w:r w:rsidR="00267CD9" w:rsidRPr="001C5B0F">
        <w:rPr>
          <w:rFonts w:cs="B Lotus" w:hint="cs"/>
          <w:sz w:val="28"/>
          <w:szCs w:val="28"/>
          <w:rtl/>
        </w:rPr>
        <w:t xml:space="preserve">منسوب به </w:t>
      </w:r>
      <w:r w:rsidR="00062985" w:rsidRPr="001C5B0F">
        <w:rPr>
          <w:rFonts w:cs="B Lotus" w:hint="cs"/>
          <w:sz w:val="28"/>
          <w:szCs w:val="28"/>
          <w:rtl/>
        </w:rPr>
        <w:t>ا</w:t>
      </w:r>
      <w:r w:rsidR="00464EDD" w:rsidRPr="001C5B0F">
        <w:rPr>
          <w:rFonts w:cs="B Lotus" w:hint="cs"/>
          <w:sz w:val="28"/>
          <w:szCs w:val="28"/>
          <w:rtl/>
        </w:rPr>
        <w:t>‌بن‌</w:t>
      </w:r>
      <w:r w:rsidR="00062985" w:rsidRPr="001C5B0F">
        <w:rPr>
          <w:rFonts w:cs="B Lotus" w:hint="cs"/>
          <w:sz w:val="28"/>
          <w:szCs w:val="28"/>
          <w:rtl/>
        </w:rPr>
        <w:t>عربی</w:t>
      </w:r>
      <w:r w:rsidR="00267CD9" w:rsidRPr="001C5B0F">
        <w:rPr>
          <w:rFonts w:cs="B Lotus" w:hint="cs"/>
          <w:sz w:val="28"/>
          <w:szCs w:val="28"/>
          <w:rtl/>
        </w:rPr>
        <w:t xml:space="preserve">،عمدتاً </w:t>
      </w:r>
      <w:r w:rsidR="00062985" w:rsidRPr="001C5B0F">
        <w:rPr>
          <w:rFonts w:cs="B Lotus" w:hint="cs"/>
          <w:sz w:val="28"/>
          <w:szCs w:val="28"/>
          <w:rtl/>
        </w:rPr>
        <w:t xml:space="preserve">روش تأویل باطنی و عرفانی </w:t>
      </w:r>
      <w:r w:rsidR="00267CD9" w:rsidRPr="001C5B0F">
        <w:rPr>
          <w:rFonts w:cs="B Lotus" w:hint="cs"/>
          <w:sz w:val="28"/>
          <w:szCs w:val="28"/>
          <w:rtl/>
        </w:rPr>
        <w:t xml:space="preserve">است اما در تفسیر لطائف الاشارات، مؤلف </w:t>
      </w:r>
      <w:r w:rsidR="00062985" w:rsidRPr="001C5B0F">
        <w:rPr>
          <w:rFonts w:cs="B Lotus" w:hint="cs"/>
          <w:sz w:val="28"/>
          <w:szCs w:val="28"/>
          <w:rtl/>
        </w:rPr>
        <w:t>از روش</w:t>
      </w:r>
      <w:r w:rsidR="00267CD9" w:rsidRPr="001C5B0F">
        <w:rPr>
          <w:rFonts w:cs="B Lotus"/>
          <w:sz w:val="28"/>
          <w:szCs w:val="28"/>
          <w:rtl/>
        </w:rPr>
        <w:softHyphen/>
      </w:r>
      <w:r w:rsidR="00062985" w:rsidRPr="001C5B0F">
        <w:rPr>
          <w:rFonts w:cs="B Lotus" w:hint="cs"/>
          <w:sz w:val="28"/>
          <w:szCs w:val="28"/>
          <w:rtl/>
        </w:rPr>
        <w:t xml:space="preserve">های دیگری چونروش عقلی، </w:t>
      </w:r>
      <w:r w:rsidR="00267CD9" w:rsidRPr="001C5B0F">
        <w:rPr>
          <w:rFonts w:cs="B Lotus" w:hint="cs"/>
          <w:sz w:val="28"/>
          <w:szCs w:val="28"/>
          <w:rtl/>
        </w:rPr>
        <w:t xml:space="preserve">روش </w:t>
      </w:r>
      <w:r w:rsidR="00062985" w:rsidRPr="001C5B0F">
        <w:rPr>
          <w:rFonts w:cs="B Lotus" w:hint="cs"/>
          <w:sz w:val="28"/>
          <w:szCs w:val="28"/>
          <w:rtl/>
        </w:rPr>
        <w:t>ادبی</w:t>
      </w:r>
      <w:r w:rsidR="00267CD9" w:rsidRPr="001C5B0F">
        <w:rPr>
          <w:rFonts w:cs="B Lotus" w:hint="cs"/>
          <w:sz w:val="28"/>
          <w:szCs w:val="28"/>
          <w:rtl/>
        </w:rPr>
        <w:t xml:space="preserve"> در کنار روش</w:t>
      </w:r>
      <w:r w:rsidR="00062985" w:rsidRPr="001C5B0F">
        <w:rPr>
          <w:rFonts w:cs="B Lotus" w:hint="cs"/>
          <w:sz w:val="28"/>
          <w:szCs w:val="28"/>
          <w:rtl/>
        </w:rPr>
        <w:t xml:space="preserve"> ذوقی </w:t>
      </w:r>
      <w:r w:rsidR="00772D07" w:rsidRPr="001C5B0F">
        <w:rPr>
          <w:rFonts w:cs="B Lotus" w:hint="cs"/>
          <w:sz w:val="28"/>
          <w:szCs w:val="28"/>
          <w:rtl/>
        </w:rPr>
        <w:t>بهره گرفت</w:t>
      </w:r>
      <w:r w:rsidR="00464EDD" w:rsidRPr="001C5B0F">
        <w:rPr>
          <w:rFonts w:cs="B Lotus" w:hint="cs"/>
          <w:sz w:val="28"/>
          <w:szCs w:val="28"/>
          <w:rtl/>
        </w:rPr>
        <w:t>ه‌است</w:t>
      </w:r>
      <w:r w:rsidR="00772D07" w:rsidRPr="001C5B0F">
        <w:rPr>
          <w:rFonts w:cs="B Lotus" w:hint="cs"/>
          <w:sz w:val="28"/>
          <w:szCs w:val="28"/>
          <w:rtl/>
        </w:rPr>
        <w:t>.</w:t>
      </w:r>
    </w:p>
    <w:p w:rsidR="000706B7" w:rsidRPr="001C5B0F" w:rsidRDefault="000706B7" w:rsidP="001C5B0F">
      <w:pPr>
        <w:spacing w:after="0" w:line="360" w:lineRule="auto"/>
        <w:jc w:val="both"/>
        <w:rPr>
          <w:rFonts w:cs="B Lotus"/>
          <w:sz w:val="28"/>
          <w:szCs w:val="28"/>
          <w:rtl/>
        </w:rPr>
      </w:pPr>
      <w:r w:rsidRPr="001C5B0F">
        <w:rPr>
          <w:rFonts w:cs="B Lotus" w:hint="cs"/>
          <w:b/>
          <w:bCs/>
          <w:sz w:val="28"/>
          <w:szCs w:val="28"/>
          <w:rtl/>
        </w:rPr>
        <w:t>کلیدواژه</w:t>
      </w:r>
      <w:r w:rsidRPr="001C5B0F">
        <w:rPr>
          <w:rFonts w:cs="B Lotus" w:hint="cs"/>
          <w:sz w:val="28"/>
          <w:szCs w:val="28"/>
          <w:rtl/>
        </w:rPr>
        <w:t>:</w:t>
      </w:r>
      <w:r w:rsidR="008D7BF0" w:rsidRPr="001C5B0F">
        <w:rPr>
          <w:rFonts w:cs="B Lotus" w:hint="cs"/>
          <w:sz w:val="28"/>
          <w:szCs w:val="28"/>
          <w:rtl/>
        </w:rPr>
        <w:t xml:space="preserve"> قشیری، ا</w:t>
      </w:r>
      <w:r w:rsidR="00464EDD" w:rsidRPr="001C5B0F">
        <w:rPr>
          <w:rFonts w:cs="B Lotus" w:hint="cs"/>
          <w:sz w:val="28"/>
          <w:szCs w:val="28"/>
          <w:rtl/>
        </w:rPr>
        <w:t>‌بن‌</w:t>
      </w:r>
      <w:r w:rsidR="008D7BF0" w:rsidRPr="001C5B0F">
        <w:rPr>
          <w:rFonts w:cs="B Lotus" w:hint="cs"/>
          <w:sz w:val="28"/>
          <w:szCs w:val="28"/>
          <w:rtl/>
        </w:rPr>
        <w:t>عربی، صفات خدا، رویت خدا.</w:t>
      </w:r>
    </w:p>
    <w:p w:rsidR="001C5B0F" w:rsidRDefault="001C5B0F">
      <w:pPr>
        <w:bidi w:val="0"/>
        <w:spacing w:after="0" w:line="240" w:lineRule="auto"/>
        <w:rPr>
          <w:rFonts w:cs="B Lotus"/>
          <w:sz w:val="28"/>
          <w:szCs w:val="28"/>
        </w:rPr>
      </w:pPr>
      <w:r>
        <w:rPr>
          <w:rFonts w:cs="B Lotus"/>
          <w:sz w:val="28"/>
          <w:szCs w:val="28"/>
        </w:rPr>
        <w:br w:type="page"/>
      </w:r>
    </w:p>
    <w:p w:rsidR="00CB57D6" w:rsidRPr="001C5B0F" w:rsidRDefault="000706B7" w:rsidP="001C5B0F">
      <w:pPr>
        <w:spacing w:after="0" w:line="360" w:lineRule="auto"/>
        <w:ind w:firstLine="284"/>
        <w:jc w:val="both"/>
        <w:rPr>
          <w:rFonts w:cs="B Lotus"/>
          <w:b/>
          <w:bCs/>
          <w:sz w:val="28"/>
          <w:szCs w:val="28"/>
          <w:rtl/>
        </w:rPr>
      </w:pPr>
      <w:r w:rsidRPr="001C5B0F">
        <w:rPr>
          <w:rFonts w:cs="B Lotus" w:hint="cs"/>
          <w:b/>
          <w:bCs/>
          <w:sz w:val="28"/>
          <w:szCs w:val="28"/>
          <w:rtl/>
        </w:rPr>
        <w:lastRenderedPageBreak/>
        <w:t xml:space="preserve">1- </w:t>
      </w:r>
      <w:r w:rsidR="00CB57D6" w:rsidRPr="001C5B0F">
        <w:rPr>
          <w:rFonts w:cs="B Lotus" w:hint="cs"/>
          <w:b/>
          <w:bCs/>
          <w:sz w:val="28"/>
          <w:szCs w:val="28"/>
          <w:rtl/>
        </w:rPr>
        <w:t>مقدمه</w:t>
      </w:r>
    </w:p>
    <w:p w:rsidR="00451321" w:rsidRPr="001C5B0F" w:rsidRDefault="00F33370" w:rsidP="001C5B0F">
      <w:pPr>
        <w:spacing w:after="0" w:line="360" w:lineRule="auto"/>
        <w:ind w:firstLine="284"/>
        <w:jc w:val="both"/>
        <w:rPr>
          <w:rFonts w:cs="B Lotus"/>
          <w:sz w:val="28"/>
          <w:szCs w:val="28"/>
          <w:rtl/>
        </w:rPr>
      </w:pPr>
      <w:r w:rsidRPr="001C5B0F">
        <w:rPr>
          <w:rFonts w:cs="B Lotus" w:hint="cs"/>
          <w:sz w:val="28"/>
          <w:szCs w:val="28"/>
          <w:rtl/>
        </w:rPr>
        <w:t>اختلاف آراء مفسران در تفسیر آیات قرآن کریم، ناشی از عوامل مختلفی است که از جمله آنها می</w:t>
      </w:r>
      <w:r w:rsidRPr="001C5B0F">
        <w:rPr>
          <w:rFonts w:cs="B Lotus" w:hint="cs"/>
          <w:sz w:val="28"/>
          <w:szCs w:val="28"/>
          <w:rtl/>
        </w:rPr>
        <w:softHyphen/>
        <w:t xml:space="preserve">توان به </w:t>
      </w:r>
      <w:r w:rsidR="00DA414E" w:rsidRPr="001C5B0F">
        <w:rPr>
          <w:rFonts w:cs="B Lotus" w:hint="cs"/>
          <w:sz w:val="28"/>
          <w:szCs w:val="28"/>
          <w:rtl/>
        </w:rPr>
        <w:t xml:space="preserve">اختلاف </w:t>
      </w:r>
      <w:r w:rsidRPr="001C5B0F">
        <w:rPr>
          <w:rFonts w:cs="B Lotus" w:hint="cs"/>
          <w:sz w:val="28"/>
          <w:szCs w:val="28"/>
          <w:rtl/>
        </w:rPr>
        <w:t xml:space="preserve">ناشی از نوع روش تفسیری </w:t>
      </w:r>
      <w:r w:rsidR="00972FBF" w:rsidRPr="001C5B0F">
        <w:rPr>
          <w:rFonts w:cs="B Lotus" w:hint="cs"/>
          <w:sz w:val="28"/>
          <w:szCs w:val="28"/>
          <w:rtl/>
        </w:rPr>
        <w:t xml:space="preserve">مورد استفاده </w:t>
      </w:r>
      <w:r w:rsidRPr="001C5B0F">
        <w:rPr>
          <w:rFonts w:cs="B Lotus" w:hint="cs"/>
          <w:sz w:val="28"/>
          <w:szCs w:val="28"/>
          <w:rtl/>
        </w:rPr>
        <w:t xml:space="preserve">اشاره نمود. </w:t>
      </w:r>
      <w:r w:rsidR="005C0ADA" w:rsidRPr="001C5B0F">
        <w:rPr>
          <w:rFonts w:cs="B Lotus" w:hint="cs"/>
          <w:sz w:val="28"/>
          <w:szCs w:val="28"/>
          <w:rtl/>
        </w:rPr>
        <w:t>روش تفسیری آن طریق</w:t>
      </w:r>
      <w:r w:rsidR="00B12012" w:rsidRPr="001C5B0F">
        <w:rPr>
          <w:rFonts w:cs="B Lotus" w:hint="cs"/>
          <w:sz w:val="28"/>
          <w:szCs w:val="28"/>
          <w:rtl/>
        </w:rPr>
        <w:t>،</w:t>
      </w:r>
      <w:r w:rsidR="005C0ADA" w:rsidRPr="001C5B0F">
        <w:rPr>
          <w:rFonts w:cs="B Lotus" w:hint="cs"/>
          <w:sz w:val="28"/>
          <w:szCs w:val="28"/>
          <w:rtl/>
        </w:rPr>
        <w:t xml:space="preserve"> شیوه و ابزاری</w:t>
      </w:r>
      <w:r w:rsidR="00972FBF" w:rsidRPr="001C5B0F">
        <w:rPr>
          <w:rFonts w:cs="B Lotus" w:hint="cs"/>
          <w:sz w:val="28"/>
          <w:szCs w:val="28"/>
          <w:rtl/>
        </w:rPr>
        <w:t xml:space="preserve"> ا</w:t>
      </w:r>
      <w:r w:rsidR="005C0ADA" w:rsidRPr="001C5B0F">
        <w:rPr>
          <w:rFonts w:cs="B Lotus" w:hint="cs"/>
          <w:sz w:val="28"/>
          <w:szCs w:val="28"/>
          <w:rtl/>
        </w:rPr>
        <w:t xml:space="preserve">ست که مفسر با مدد و از رهگذر آن به تفسیر </w:t>
      </w:r>
      <w:r w:rsidR="00972FBF" w:rsidRPr="001C5B0F">
        <w:rPr>
          <w:rFonts w:cs="B Lotus" w:hint="cs"/>
          <w:sz w:val="28"/>
          <w:szCs w:val="28"/>
          <w:rtl/>
        </w:rPr>
        <w:t xml:space="preserve">آیات قران کریم </w:t>
      </w:r>
      <w:r w:rsidR="005C0ADA" w:rsidRPr="001C5B0F">
        <w:rPr>
          <w:rFonts w:cs="B Lotus" w:hint="cs"/>
          <w:sz w:val="28"/>
          <w:szCs w:val="28"/>
          <w:rtl/>
        </w:rPr>
        <w:t>می</w:t>
      </w:r>
      <w:r w:rsidR="00972FBF" w:rsidRPr="001C5B0F">
        <w:rPr>
          <w:rFonts w:cs="B Lotus"/>
          <w:sz w:val="28"/>
          <w:szCs w:val="28"/>
          <w:rtl/>
        </w:rPr>
        <w:softHyphen/>
      </w:r>
      <w:r w:rsidR="005C0ADA" w:rsidRPr="001C5B0F">
        <w:rPr>
          <w:rFonts w:cs="B Lotus" w:hint="cs"/>
          <w:sz w:val="28"/>
          <w:szCs w:val="28"/>
          <w:rtl/>
        </w:rPr>
        <w:t>پردازد</w:t>
      </w:r>
      <w:r w:rsidR="00972FBF" w:rsidRPr="001C5B0F">
        <w:rPr>
          <w:rFonts w:cs="B Lotus" w:hint="cs"/>
          <w:sz w:val="28"/>
          <w:szCs w:val="28"/>
          <w:rtl/>
        </w:rPr>
        <w:t xml:space="preserve"> که نمونة آن،</w:t>
      </w:r>
      <w:r w:rsidR="005C0ADA" w:rsidRPr="001C5B0F">
        <w:rPr>
          <w:rFonts w:cs="B Lotus" w:hint="cs"/>
          <w:sz w:val="28"/>
          <w:szCs w:val="28"/>
          <w:rtl/>
        </w:rPr>
        <w:t xml:space="preserve"> روش قرآن به قرآن </w:t>
      </w:r>
      <w:r w:rsidR="00972FBF" w:rsidRPr="001C5B0F">
        <w:rPr>
          <w:rFonts w:cs="B Lotus" w:hint="cs"/>
          <w:sz w:val="28"/>
          <w:szCs w:val="28"/>
          <w:rtl/>
        </w:rPr>
        <w:t xml:space="preserve">است </w:t>
      </w:r>
      <w:r w:rsidR="005C0ADA" w:rsidRPr="001C5B0F">
        <w:rPr>
          <w:rFonts w:cs="B Lotus" w:hint="cs"/>
          <w:sz w:val="28"/>
          <w:szCs w:val="28"/>
          <w:rtl/>
        </w:rPr>
        <w:t xml:space="preserve">که در آن مفسر با </w:t>
      </w:r>
      <w:r w:rsidR="00972FBF" w:rsidRPr="001C5B0F">
        <w:rPr>
          <w:rFonts w:cs="B Lotus" w:hint="cs"/>
          <w:sz w:val="28"/>
          <w:szCs w:val="28"/>
          <w:rtl/>
        </w:rPr>
        <w:t xml:space="preserve">استفاده از سایر </w:t>
      </w:r>
      <w:r w:rsidR="005C0ADA" w:rsidRPr="001C5B0F">
        <w:rPr>
          <w:rFonts w:cs="B Lotus" w:hint="cs"/>
          <w:sz w:val="28"/>
          <w:szCs w:val="28"/>
          <w:rtl/>
        </w:rPr>
        <w:t>آیات قرآن</w:t>
      </w:r>
      <w:r w:rsidR="00972FBF" w:rsidRPr="001C5B0F">
        <w:rPr>
          <w:rFonts w:cs="B Lotus" w:hint="cs"/>
          <w:sz w:val="28"/>
          <w:szCs w:val="28"/>
          <w:rtl/>
        </w:rPr>
        <w:t>، آیه مورد بحث را تفسیر</w:t>
      </w:r>
      <w:r w:rsidR="005C0ADA" w:rsidRPr="001C5B0F">
        <w:rPr>
          <w:rFonts w:cs="B Lotus" w:hint="cs"/>
          <w:sz w:val="28"/>
          <w:szCs w:val="28"/>
          <w:rtl/>
        </w:rPr>
        <w:t xml:space="preserve"> می</w:t>
      </w:r>
      <w:r w:rsidR="00972FBF" w:rsidRPr="001C5B0F">
        <w:rPr>
          <w:rFonts w:cs="B Lotus"/>
          <w:sz w:val="28"/>
          <w:szCs w:val="28"/>
          <w:rtl/>
        </w:rPr>
        <w:softHyphen/>
      </w:r>
      <w:r w:rsidR="005C0ADA" w:rsidRPr="001C5B0F">
        <w:rPr>
          <w:rFonts w:cs="B Lotus" w:hint="cs"/>
          <w:sz w:val="28"/>
          <w:szCs w:val="28"/>
          <w:rtl/>
        </w:rPr>
        <w:t>کند و یا روش روایی</w:t>
      </w:r>
      <w:r w:rsidR="00972FBF" w:rsidRPr="001C5B0F">
        <w:rPr>
          <w:rFonts w:cs="B Lotus" w:hint="cs"/>
          <w:sz w:val="28"/>
          <w:szCs w:val="28"/>
          <w:rtl/>
        </w:rPr>
        <w:t xml:space="preserve"> است</w:t>
      </w:r>
      <w:r w:rsidR="005C0ADA" w:rsidRPr="001C5B0F">
        <w:rPr>
          <w:rFonts w:cs="B Lotus" w:hint="cs"/>
          <w:sz w:val="28"/>
          <w:szCs w:val="28"/>
          <w:rtl/>
        </w:rPr>
        <w:t xml:space="preserve"> که </w:t>
      </w:r>
      <w:r w:rsidR="00972FBF" w:rsidRPr="001C5B0F">
        <w:rPr>
          <w:rFonts w:cs="B Lotus" w:hint="cs"/>
          <w:sz w:val="28"/>
          <w:szCs w:val="28"/>
          <w:rtl/>
        </w:rPr>
        <w:t xml:space="preserve">مفسر </w:t>
      </w:r>
      <w:r w:rsidR="005C0ADA" w:rsidRPr="001C5B0F">
        <w:rPr>
          <w:rFonts w:cs="B Lotus" w:hint="cs"/>
          <w:sz w:val="28"/>
          <w:szCs w:val="28"/>
          <w:rtl/>
        </w:rPr>
        <w:t xml:space="preserve">با کمک روایات، </w:t>
      </w:r>
      <w:r w:rsidR="00972FBF" w:rsidRPr="001C5B0F">
        <w:rPr>
          <w:rFonts w:cs="B Lotus" w:hint="cs"/>
          <w:sz w:val="28"/>
          <w:szCs w:val="28"/>
          <w:rtl/>
        </w:rPr>
        <w:t>به تفسیر آیات می</w:t>
      </w:r>
      <w:r w:rsidR="00972FBF" w:rsidRPr="001C5B0F">
        <w:rPr>
          <w:rFonts w:cs="B Lotus" w:hint="cs"/>
          <w:sz w:val="28"/>
          <w:szCs w:val="28"/>
          <w:rtl/>
        </w:rPr>
        <w:softHyphen/>
        <w:t>پردازد</w:t>
      </w:r>
      <w:r w:rsidR="005C0ADA" w:rsidRPr="001C5B0F">
        <w:rPr>
          <w:rFonts w:cs="B Lotus" w:hint="cs"/>
          <w:sz w:val="28"/>
          <w:szCs w:val="28"/>
          <w:rtl/>
        </w:rPr>
        <w:t>.</w:t>
      </w:r>
      <w:r w:rsidR="006E2FAB" w:rsidRPr="001C5B0F">
        <w:rPr>
          <w:rFonts w:cs="B Lotus" w:hint="cs"/>
          <w:sz w:val="28"/>
          <w:szCs w:val="28"/>
          <w:rtl/>
        </w:rPr>
        <w:t xml:space="preserve">این </w:t>
      </w:r>
      <w:r w:rsidR="00094AA1" w:rsidRPr="001C5B0F">
        <w:rPr>
          <w:rFonts w:cs="B Lotus" w:hint="cs"/>
          <w:sz w:val="28"/>
          <w:szCs w:val="28"/>
          <w:rtl/>
        </w:rPr>
        <w:t xml:space="preserve">نوشتار </w:t>
      </w:r>
      <w:r w:rsidR="00972FBF" w:rsidRPr="001C5B0F">
        <w:rPr>
          <w:rFonts w:cs="B Lotus" w:hint="cs"/>
          <w:sz w:val="28"/>
          <w:szCs w:val="28"/>
          <w:rtl/>
        </w:rPr>
        <w:t xml:space="preserve">در صدد آن است که روش </w:t>
      </w:r>
      <w:r w:rsidR="006C6DB7" w:rsidRPr="001C5B0F">
        <w:rPr>
          <w:rFonts w:cs="B Lotus" w:hint="cs"/>
          <w:sz w:val="28"/>
          <w:szCs w:val="28"/>
          <w:rtl/>
        </w:rPr>
        <w:t>تفسیر</w:t>
      </w:r>
      <w:r w:rsidR="00972FBF" w:rsidRPr="001C5B0F">
        <w:rPr>
          <w:rFonts w:cs="B Lotus" w:hint="cs"/>
          <w:sz w:val="28"/>
          <w:szCs w:val="28"/>
          <w:rtl/>
        </w:rPr>
        <w:t>ی مورد استفاده در تفسیر«</w:t>
      </w:r>
      <w:r w:rsidR="006C6DB7" w:rsidRPr="001C5B0F">
        <w:rPr>
          <w:rFonts w:cs="B Lotus" w:hint="cs"/>
          <w:sz w:val="28"/>
          <w:szCs w:val="28"/>
          <w:rtl/>
        </w:rPr>
        <w:t>لطائف الاشارات</w:t>
      </w:r>
      <w:r w:rsidR="00972FBF" w:rsidRPr="001C5B0F">
        <w:rPr>
          <w:rFonts w:cs="B Lotus" w:hint="cs"/>
          <w:sz w:val="28"/>
          <w:szCs w:val="28"/>
          <w:rtl/>
        </w:rPr>
        <w:t xml:space="preserve">» </w:t>
      </w:r>
      <w:r w:rsidR="00136585" w:rsidRPr="001C5B0F">
        <w:rPr>
          <w:rFonts w:cs="B Lotus" w:hint="cs"/>
          <w:sz w:val="28"/>
          <w:szCs w:val="28"/>
          <w:rtl/>
        </w:rPr>
        <w:t xml:space="preserve">را که به عنوان </w:t>
      </w:r>
      <w:r w:rsidR="006C6DB7" w:rsidRPr="001C5B0F">
        <w:rPr>
          <w:rFonts w:cs="B Lotus" w:hint="cs"/>
          <w:sz w:val="28"/>
          <w:szCs w:val="28"/>
          <w:rtl/>
        </w:rPr>
        <w:t xml:space="preserve">تفسیری </w:t>
      </w:r>
      <w:r w:rsidR="00136585" w:rsidRPr="001C5B0F">
        <w:rPr>
          <w:rFonts w:cs="B Lotus" w:hint="cs"/>
          <w:sz w:val="28"/>
          <w:szCs w:val="28"/>
          <w:rtl/>
        </w:rPr>
        <w:t xml:space="preserve">دارای صبغة </w:t>
      </w:r>
      <w:r w:rsidR="006C6DB7" w:rsidRPr="001C5B0F">
        <w:rPr>
          <w:rFonts w:cs="B Lotus" w:hint="cs"/>
          <w:sz w:val="28"/>
          <w:szCs w:val="28"/>
          <w:rtl/>
        </w:rPr>
        <w:t xml:space="preserve">صوفیانه و عرفانی </w:t>
      </w:r>
      <w:r w:rsidR="00136585" w:rsidRPr="001C5B0F">
        <w:rPr>
          <w:rFonts w:cs="B Lotus" w:hint="cs"/>
          <w:sz w:val="28"/>
          <w:szCs w:val="28"/>
          <w:rtl/>
        </w:rPr>
        <w:t>شناخته می</w:t>
      </w:r>
      <w:r w:rsidR="00136585" w:rsidRPr="001C5B0F">
        <w:rPr>
          <w:rFonts w:cs="B Lotus" w:hint="cs"/>
          <w:sz w:val="28"/>
          <w:szCs w:val="28"/>
          <w:rtl/>
        </w:rPr>
        <w:softHyphen/>
        <w:t xml:space="preserve">شود، مورد بررسی قرار دهد و تبیین نماید که </w:t>
      </w:r>
      <w:r w:rsidR="00451321" w:rsidRPr="001C5B0F">
        <w:rPr>
          <w:rFonts w:cs="B Lotus" w:hint="cs"/>
          <w:sz w:val="28"/>
          <w:szCs w:val="28"/>
          <w:rtl/>
        </w:rPr>
        <w:t xml:space="preserve">آیا </w:t>
      </w:r>
      <w:r w:rsidR="00136585" w:rsidRPr="001C5B0F">
        <w:rPr>
          <w:rFonts w:cs="B Lotus" w:hint="cs"/>
          <w:sz w:val="28"/>
          <w:szCs w:val="28"/>
          <w:rtl/>
        </w:rPr>
        <w:t xml:space="preserve">این تفسیر، </w:t>
      </w:r>
      <w:r w:rsidR="00F309DA" w:rsidRPr="001C5B0F">
        <w:rPr>
          <w:rFonts w:cs="B Lotus" w:hint="cs"/>
          <w:sz w:val="28"/>
          <w:szCs w:val="28"/>
          <w:rtl/>
        </w:rPr>
        <w:t>در روش و شیوه نیز عرفانی است</w:t>
      </w:r>
      <w:r w:rsidR="000C2F27" w:rsidRPr="001C5B0F">
        <w:rPr>
          <w:rFonts w:cs="B Lotus" w:hint="cs"/>
          <w:sz w:val="28"/>
          <w:szCs w:val="28"/>
          <w:rtl/>
        </w:rPr>
        <w:t>؟</w:t>
      </w:r>
      <w:r w:rsidR="00F309DA" w:rsidRPr="001C5B0F">
        <w:rPr>
          <w:rFonts w:cs="B Lotus" w:hint="cs"/>
          <w:sz w:val="28"/>
          <w:szCs w:val="28"/>
          <w:rtl/>
        </w:rPr>
        <w:t xml:space="preserve"> و یا روش(های) </w:t>
      </w:r>
      <w:r w:rsidR="00097740" w:rsidRPr="001C5B0F">
        <w:rPr>
          <w:rFonts w:cs="B Lotus" w:hint="cs"/>
          <w:sz w:val="28"/>
          <w:szCs w:val="28"/>
          <w:rtl/>
        </w:rPr>
        <w:t xml:space="preserve">دیگری </w:t>
      </w:r>
      <w:r w:rsidR="00136585" w:rsidRPr="001C5B0F">
        <w:rPr>
          <w:rFonts w:cs="B Lotus" w:hint="cs"/>
          <w:sz w:val="28"/>
          <w:szCs w:val="28"/>
          <w:rtl/>
        </w:rPr>
        <w:t xml:space="preserve">مانند استفاده از </w:t>
      </w:r>
      <w:r w:rsidR="00097740" w:rsidRPr="001C5B0F">
        <w:rPr>
          <w:rFonts w:cs="B Lotus" w:hint="cs"/>
          <w:sz w:val="28"/>
          <w:szCs w:val="28"/>
          <w:rtl/>
        </w:rPr>
        <w:t xml:space="preserve">ادبیات عرب، </w:t>
      </w:r>
      <w:r w:rsidR="00A4134A" w:rsidRPr="001C5B0F">
        <w:rPr>
          <w:rFonts w:cs="B Lotus" w:hint="cs"/>
          <w:sz w:val="28"/>
          <w:szCs w:val="28"/>
          <w:rtl/>
        </w:rPr>
        <w:t xml:space="preserve">آیات دیگر قرآن، </w:t>
      </w:r>
      <w:r w:rsidR="00447333" w:rsidRPr="001C5B0F">
        <w:rPr>
          <w:rFonts w:cs="B Lotus" w:hint="cs"/>
          <w:sz w:val="28"/>
          <w:szCs w:val="28"/>
          <w:rtl/>
        </w:rPr>
        <w:t xml:space="preserve">روایات و ... </w:t>
      </w:r>
      <w:r w:rsidR="00136585" w:rsidRPr="001C5B0F">
        <w:rPr>
          <w:rFonts w:cs="B Lotus" w:hint="cs"/>
          <w:sz w:val="28"/>
          <w:szCs w:val="28"/>
          <w:rtl/>
        </w:rPr>
        <w:t xml:space="preserve">را در </w:t>
      </w:r>
      <w:r w:rsidR="00097740" w:rsidRPr="001C5B0F">
        <w:rPr>
          <w:rFonts w:cs="B Lotus" w:hint="cs"/>
          <w:sz w:val="28"/>
          <w:szCs w:val="28"/>
          <w:rtl/>
        </w:rPr>
        <w:t>استخرا</w:t>
      </w:r>
      <w:r w:rsidR="00F02779" w:rsidRPr="001C5B0F">
        <w:rPr>
          <w:rFonts w:cs="B Lotus" w:hint="cs"/>
          <w:sz w:val="28"/>
          <w:szCs w:val="28"/>
          <w:rtl/>
        </w:rPr>
        <w:t xml:space="preserve">ج نکات عرفانی قرآن </w:t>
      </w:r>
      <w:r w:rsidR="00136585" w:rsidRPr="001C5B0F">
        <w:rPr>
          <w:rFonts w:cs="B Lotus" w:hint="cs"/>
          <w:sz w:val="28"/>
          <w:szCs w:val="28"/>
          <w:rtl/>
        </w:rPr>
        <w:t>مورد استفاده قرار داد</w:t>
      </w:r>
      <w:r w:rsidR="00464EDD" w:rsidRPr="001C5B0F">
        <w:rPr>
          <w:rFonts w:cs="B Lotus" w:hint="cs"/>
          <w:sz w:val="28"/>
          <w:szCs w:val="28"/>
          <w:rtl/>
        </w:rPr>
        <w:t>ه‌است</w:t>
      </w:r>
      <w:r w:rsidR="000C2F27" w:rsidRPr="001C5B0F">
        <w:rPr>
          <w:rFonts w:cs="B Lotus" w:hint="cs"/>
          <w:sz w:val="28"/>
          <w:szCs w:val="28"/>
          <w:rtl/>
        </w:rPr>
        <w:t>؟</w:t>
      </w:r>
      <w:r w:rsidR="00451321" w:rsidRPr="001C5B0F">
        <w:rPr>
          <w:rFonts w:cs="B Lotus" w:hint="cs"/>
          <w:sz w:val="28"/>
          <w:szCs w:val="28"/>
          <w:rtl/>
        </w:rPr>
        <w:t>تفسیر دیگری که مورد بررسی این پژوهش قرار می</w:t>
      </w:r>
      <w:r w:rsidR="00451321" w:rsidRPr="001C5B0F">
        <w:rPr>
          <w:rFonts w:cs="B Lotus"/>
          <w:sz w:val="28"/>
          <w:szCs w:val="28"/>
          <w:rtl/>
        </w:rPr>
        <w:softHyphen/>
      </w:r>
      <w:r w:rsidR="00451321" w:rsidRPr="001C5B0F">
        <w:rPr>
          <w:rFonts w:cs="B Lotus" w:hint="cs"/>
          <w:sz w:val="28"/>
          <w:szCs w:val="28"/>
          <w:rtl/>
        </w:rPr>
        <w:t>گیرد، تفسیر منسوب به ا</w:t>
      </w:r>
      <w:r w:rsidR="00464EDD" w:rsidRPr="001C5B0F">
        <w:rPr>
          <w:rFonts w:cs="B Lotus" w:hint="cs"/>
          <w:sz w:val="28"/>
          <w:szCs w:val="28"/>
          <w:rtl/>
        </w:rPr>
        <w:t>‌بن‌</w:t>
      </w:r>
      <w:r w:rsidR="00451321" w:rsidRPr="001C5B0F">
        <w:rPr>
          <w:rFonts w:cs="B Lotus" w:hint="cs"/>
          <w:sz w:val="28"/>
          <w:szCs w:val="28"/>
          <w:rtl/>
        </w:rPr>
        <w:t>عربی است که این تفسیر نیز به عنوان تفسیری با صبغه عرفانی شناخته شد</w:t>
      </w:r>
      <w:r w:rsidR="00464EDD" w:rsidRPr="001C5B0F">
        <w:rPr>
          <w:rFonts w:cs="B Lotus" w:hint="cs"/>
          <w:sz w:val="28"/>
          <w:szCs w:val="28"/>
          <w:rtl/>
        </w:rPr>
        <w:t>ه‌است</w:t>
      </w:r>
      <w:r w:rsidR="00451321" w:rsidRPr="001C5B0F">
        <w:rPr>
          <w:rFonts w:cs="B Lotus" w:hint="cs"/>
          <w:sz w:val="28"/>
          <w:szCs w:val="28"/>
          <w:rtl/>
        </w:rPr>
        <w:t xml:space="preserve"> و پژوهش حاضر سعی دارد روش مورد استفاده در این تفسیر را نیز مورد بررسی قرار دهد.</w:t>
      </w:r>
    </w:p>
    <w:p w:rsidR="00451321" w:rsidRPr="001C5B0F" w:rsidRDefault="00D721A9" w:rsidP="001C5B0F">
      <w:pPr>
        <w:spacing w:after="0" w:line="360" w:lineRule="auto"/>
        <w:ind w:firstLine="284"/>
        <w:jc w:val="both"/>
        <w:rPr>
          <w:rFonts w:cs="B Lotus"/>
          <w:sz w:val="28"/>
          <w:szCs w:val="28"/>
          <w:rtl/>
        </w:rPr>
      </w:pPr>
      <w:r w:rsidRPr="001C5B0F">
        <w:rPr>
          <w:rFonts w:cs="B Lotus" w:hint="cs"/>
          <w:sz w:val="28"/>
          <w:szCs w:val="28"/>
          <w:rtl/>
        </w:rPr>
        <w:t xml:space="preserve">نکته دیگری که </w:t>
      </w:r>
      <w:r w:rsidR="00451321" w:rsidRPr="001C5B0F">
        <w:rPr>
          <w:rFonts w:cs="B Lotus" w:hint="cs"/>
          <w:sz w:val="28"/>
          <w:szCs w:val="28"/>
          <w:rtl/>
        </w:rPr>
        <w:t>در این قسمت از مقاله</w:t>
      </w:r>
      <w:r w:rsidRPr="001C5B0F">
        <w:rPr>
          <w:rFonts w:cs="B Lotus" w:hint="cs"/>
          <w:sz w:val="28"/>
          <w:szCs w:val="28"/>
          <w:rtl/>
        </w:rPr>
        <w:t xml:space="preserve"> لازم است مورد اشاره قرار گیرد</w:t>
      </w:r>
      <w:r w:rsidR="00451321" w:rsidRPr="001C5B0F">
        <w:rPr>
          <w:rFonts w:cs="B Lotus" w:hint="cs"/>
          <w:sz w:val="28"/>
          <w:szCs w:val="28"/>
          <w:rtl/>
        </w:rPr>
        <w:t xml:space="preserve">، معرفی اجمالی این دو تفسیر است. </w:t>
      </w:r>
    </w:p>
    <w:p w:rsidR="001F4884" w:rsidRPr="001C5B0F" w:rsidRDefault="00451321" w:rsidP="001C5B0F">
      <w:pPr>
        <w:spacing w:after="0" w:line="360" w:lineRule="auto"/>
        <w:ind w:firstLine="284"/>
        <w:jc w:val="both"/>
        <w:rPr>
          <w:rFonts w:cs="B Lotus"/>
          <w:sz w:val="28"/>
          <w:szCs w:val="28"/>
          <w:rtl/>
        </w:rPr>
      </w:pPr>
      <w:r w:rsidRPr="001C5B0F">
        <w:rPr>
          <w:rFonts w:cs="B Lotus" w:hint="cs"/>
          <w:sz w:val="28"/>
          <w:szCs w:val="28"/>
          <w:rtl/>
        </w:rPr>
        <w:t>تفسیر لطائف الاشارات</w:t>
      </w:r>
      <w:r w:rsidR="00D721A9" w:rsidRPr="001C5B0F">
        <w:rPr>
          <w:rFonts w:cs="B Lotus" w:hint="cs"/>
          <w:sz w:val="28"/>
          <w:szCs w:val="28"/>
          <w:rtl/>
        </w:rPr>
        <w:t xml:space="preserve">، اثر </w:t>
      </w:r>
      <w:r w:rsidRPr="001C5B0F">
        <w:rPr>
          <w:rFonts w:cs="B Lotus"/>
          <w:sz w:val="28"/>
          <w:szCs w:val="28"/>
          <w:rtl/>
        </w:rPr>
        <w:t>زين الاسلام امام ابو القاسم عبد الكريم</w:t>
      </w:r>
      <w:r w:rsidR="00464EDD" w:rsidRPr="001C5B0F">
        <w:rPr>
          <w:rFonts w:cs="B Lotus"/>
          <w:sz w:val="28"/>
          <w:szCs w:val="28"/>
          <w:rtl/>
        </w:rPr>
        <w:t>‌بن‌</w:t>
      </w:r>
      <w:r w:rsidRPr="001C5B0F">
        <w:rPr>
          <w:rFonts w:cs="B Lotus"/>
          <w:sz w:val="28"/>
          <w:szCs w:val="28"/>
          <w:rtl/>
        </w:rPr>
        <w:t>هوازن</w:t>
      </w:r>
      <w:r w:rsidR="00464EDD" w:rsidRPr="001C5B0F">
        <w:rPr>
          <w:rFonts w:cs="B Lotus"/>
          <w:sz w:val="28"/>
          <w:szCs w:val="28"/>
          <w:rtl/>
        </w:rPr>
        <w:t>‌بن‌</w:t>
      </w:r>
      <w:r w:rsidRPr="001C5B0F">
        <w:rPr>
          <w:rFonts w:cs="B Lotus"/>
          <w:sz w:val="28"/>
          <w:szCs w:val="28"/>
          <w:rtl/>
        </w:rPr>
        <w:t>عبد الملك</w:t>
      </w:r>
      <w:r w:rsidR="00464EDD" w:rsidRPr="001C5B0F">
        <w:rPr>
          <w:rFonts w:cs="B Lotus"/>
          <w:sz w:val="28"/>
          <w:szCs w:val="28"/>
          <w:rtl/>
        </w:rPr>
        <w:t>‌بن‌</w:t>
      </w:r>
      <w:r w:rsidRPr="001C5B0F">
        <w:rPr>
          <w:rFonts w:cs="B Lotus"/>
          <w:sz w:val="28"/>
          <w:szCs w:val="28"/>
          <w:rtl/>
        </w:rPr>
        <w:t>طلحة</w:t>
      </w:r>
      <w:r w:rsidR="00464EDD" w:rsidRPr="001C5B0F">
        <w:rPr>
          <w:rFonts w:cs="B Lotus"/>
          <w:sz w:val="28"/>
          <w:szCs w:val="28"/>
          <w:rtl/>
        </w:rPr>
        <w:t>‌بن‌</w:t>
      </w:r>
      <w:r w:rsidRPr="001C5B0F">
        <w:rPr>
          <w:rFonts w:cs="B Lotus"/>
          <w:sz w:val="28"/>
          <w:szCs w:val="28"/>
          <w:rtl/>
        </w:rPr>
        <w:t xml:space="preserve">محمد قشيرى نيشابورى از </w:t>
      </w:r>
      <w:r w:rsidRPr="001C5B0F">
        <w:rPr>
          <w:rFonts w:cs="B Lotus" w:hint="cs"/>
          <w:sz w:val="28"/>
          <w:szCs w:val="28"/>
          <w:rtl/>
        </w:rPr>
        <w:t>بزرگترین</w:t>
      </w:r>
      <w:r w:rsidRPr="001C5B0F">
        <w:rPr>
          <w:rFonts w:cs="B Lotus"/>
          <w:sz w:val="28"/>
          <w:szCs w:val="28"/>
          <w:rtl/>
        </w:rPr>
        <w:t xml:space="preserve"> دانشمندان، نويسندگان، شاعران و صوفيه قرن پنجم هجرى است</w:t>
      </w:r>
      <w:r w:rsidR="00D721A9" w:rsidRPr="001C5B0F">
        <w:rPr>
          <w:rFonts w:cs="B Lotus" w:hint="cs"/>
          <w:sz w:val="28"/>
          <w:szCs w:val="28"/>
          <w:rtl/>
        </w:rPr>
        <w:t xml:space="preserve"> که در وی </w:t>
      </w:r>
      <w:r w:rsidR="00D721A9" w:rsidRPr="001C5B0F">
        <w:rPr>
          <w:rFonts w:cs="B Lotus"/>
          <w:sz w:val="28"/>
          <w:szCs w:val="28"/>
          <w:rtl/>
        </w:rPr>
        <w:t xml:space="preserve">در ربيع الاول سال 376 يا 386 </w:t>
      </w:r>
      <w:r w:rsidR="00D721A9" w:rsidRPr="001C5B0F">
        <w:rPr>
          <w:rFonts w:cs="B Lotus" w:hint="cs"/>
          <w:sz w:val="28"/>
          <w:szCs w:val="28"/>
          <w:rtl/>
        </w:rPr>
        <w:t>هجری قمری</w:t>
      </w:r>
      <w:r w:rsidR="00D721A9" w:rsidRPr="001C5B0F">
        <w:rPr>
          <w:rFonts w:cs="B Lotus"/>
          <w:sz w:val="28"/>
          <w:szCs w:val="28"/>
          <w:rtl/>
        </w:rPr>
        <w:t xml:space="preserve"> در ناحي</w:t>
      </w:r>
      <w:r w:rsidR="00464EDD" w:rsidRPr="001C5B0F">
        <w:rPr>
          <w:rFonts w:cs="B Lotus"/>
          <w:sz w:val="28"/>
          <w:szCs w:val="28"/>
          <w:rtl/>
        </w:rPr>
        <w:t>ه‌است</w:t>
      </w:r>
      <w:r w:rsidR="00D721A9" w:rsidRPr="001C5B0F">
        <w:rPr>
          <w:rFonts w:cs="B Lotus"/>
          <w:sz w:val="28"/>
          <w:szCs w:val="28"/>
          <w:rtl/>
        </w:rPr>
        <w:t>وا( قوچان كنونى) متولد شد</w:t>
      </w:r>
      <w:r w:rsidR="00D721A9" w:rsidRPr="001C5B0F">
        <w:rPr>
          <w:rFonts w:cs="B Lotus" w:hint="cs"/>
          <w:sz w:val="28"/>
          <w:szCs w:val="28"/>
          <w:rtl/>
        </w:rPr>
        <w:t xml:space="preserve"> و </w:t>
      </w:r>
      <w:r w:rsidR="00D721A9" w:rsidRPr="001C5B0F">
        <w:rPr>
          <w:rFonts w:cs="B Lotus"/>
          <w:sz w:val="28"/>
          <w:szCs w:val="28"/>
          <w:rtl/>
        </w:rPr>
        <w:t xml:space="preserve">پس از 89 سال عمر در سال 465 </w:t>
      </w:r>
      <w:r w:rsidR="00D721A9" w:rsidRPr="001C5B0F">
        <w:rPr>
          <w:rFonts w:cs="B Lotus" w:hint="cs"/>
          <w:sz w:val="28"/>
          <w:szCs w:val="28"/>
          <w:rtl/>
        </w:rPr>
        <w:t>هجریوفات یافت</w:t>
      </w:r>
      <w:r w:rsidR="00D721A9" w:rsidRPr="001C5B0F">
        <w:rPr>
          <w:rFonts w:cs="B Lotus"/>
          <w:sz w:val="28"/>
          <w:szCs w:val="28"/>
          <w:rtl/>
        </w:rPr>
        <w:t xml:space="preserve"> و او را در مدرسه ابو على دقاق(در نيشابور) دفن كردند. خانواده </w:t>
      </w:r>
      <w:r w:rsidR="00D721A9" w:rsidRPr="001C5B0F">
        <w:rPr>
          <w:rFonts w:cs="B Lotus" w:hint="cs"/>
          <w:sz w:val="28"/>
          <w:szCs w:val="28"/>
          <w:rtl/>
        </w:rPr>
        <w:t>او</w:t>
      </w:r>
      <w:r w:rsidR="00D721A9" w:rsidRPr="001C5B0F">
        <w:rPr>
          <w:rFonts w:cs="B Lotus"/>
          <w:sz w:val="28"/>
          <w:szCs w:val="28"/>
          <w:rtl/>
        </w:rPr>
        <w:t xml:space="preserve"> از اعراب بنى قشير بودند كه در خراسان صاحب املاك بودند</w:t>
      </w:r>
      <w:r w:rsidRPr="001C5B0F">
        <w:rPr>
          <w:rFonts w:cs="B Lotus"/>
          <w:sz w:val="28"/>
          <w:szCs w:val="28"/>
          <w:rtl/>
        </w:rPr>
        <w:t xml:space="preserve">.برخي از توصيف هاي تذكره نويسان </w:t>
      </w:r>
      <w:r w:rsidRPr="001C5B0F">
        <w:rPr>
          <w:rFonts w:cs="B Lotus" w:hint="cs"/>
          <w:sz w:val="28"/>
          <w:szCs w:val="28"/>
          <w:rtl/>
        </w:rPr>
        <w:t xml:space="preserve">او </w:t>
      </w:r>
      <w:r w:rsidR="00D721A9" w:rsidRPr="001C5B0F">
        <w:rPr>
          <w:rFonts w:cs="B Lotus" w:hint="cs"/>
          <w:sz w:val="28"/>
          <w:szCs w:val="28"/>
          <w:rtl/>
        </w:rPr>
        <w:t xml:space="preserve">را زاهد، صوفی، شیخ خراسان، استاد الجماعه، پیشگام عارفان، محدث، امام مطلق، فقیه، </w:t>
      </w:r>
      <w:r w:rsidR="00D721A9" w:rsidRPr="001C5B0F">
        <w:rPr>
          <w:rFonts w:cs="B Lotus" w:hint="cs"/>
          <w:sz w:val="28"/>
          <w:szCs w:val="28"/>
          <w:rtl/>
        </w:rPr>
        <w:lastRenderedPageBreak/>
        <w:t>متکلیم ،</w:t>
      </w:r>
      <w:r w:rsidR="00D721A9" w:rsidRPr="001C5B0F">
        <w:rPr>
          <w:rFonts w:cs="B Lotus"/>
          <w:sz w:val="28"/>
          <w:szCs w:val="28"/>
          <w:rtl/>
        </w:rPr>
        <w:t xml:space="preserve">اصولي، </w:t>
      </w:r>
      <w:r w:rsidRPr="001C5B0F">
        <w:rPr>
          <w:rFonts w:cs="B Lotus"/>
          <w:sz w:val="28"/>
          <w:szCs w:val="28"/>
          <w:rtl/>
        </w:rPr>
        <w:t>مفسر،</w:t>
      </w:r>
      <w:r w:rsidR="00D721A9" w:rsidRPr="001C5B0F">
        <w:rPr>
          <w:rFonts w:cs="B Lotus" w:hint="cs"/>
          <w:sz w:val="28"/>
          <w:szCs w:val="28"/>
          <w:rtl/>
        </w:rPr>
        <w:t xml:space="preserve">زینت اسلام و </w:t>
      </w:r>
      <w:r w:rsidRPr="001C5B0F">
        <w:rPr>
          <w:rFonts w:cs="B Lotus"/>
          <w:sz w:val="28"/>
          <w:szCs w:val="28"/>
          <w:rtl/>
        </w:rPr>
        <w:t>...</w:t>
      </w:r>
      <w:r w:rsidR="00D721A9" w:rsidRPr="001C5B0F">
        <w:rPr>
          <w:rFonts w:cs="B Lotus" w:hint="cs"/>
          <w:sz w:val="28"/>
          <w:szCs w:val="28"/>
          <w:rtl/>
        </w:rPr>
        <w:t xml:space="preserve"> نامیده اند</w:t>
      </w:r>
      <w:r w:rsidRPr="001C5B0F">
        <w:rPr>
          <w:rFonts w:cs="B Lotus"/>
          <w:sz w:val="28"/>
          <w:szCs w:val="28"/>
          <w:rtl/>
        </w:rPr>
        <w:t>(</w:t>
      </w:r>
      <w:r w:rsidR="00D721A9" w:rsidRPr="001C5B0F">
        <w:rPr>
          <w:rFonts w:cs="B Lotus" w:hint="cs"/>
          <w:sz w:val="28"/>
          <w:szCs w:val="28"/>
          <w:rtl/>
        </w:rPr>
        <w:t xml:space="preserve">ر.ک: </w:t>
      </w:r>
      <w:r w:rsidRPr="001C5B0F">
        <w:rPr>
          <w:rFonts w:cs="B Lotus"/>
          <w:sz w:val="28"/>
          <w:szCs w:val="28"/>
          <w:rtl/>
        </w:rPr>
        <w:t xml:space="preserve">سيوطي، </w:t>
      </w:r>
      <w:r w:rsidR="00B51BA9" w:rsidRPr="001C5B0F">
        <w:rPr>
          <w:rFonts w:cs="B Lotus" w:hint="cs"/>
          <w:sz w:val="28"/>
          <w:szCs w:val="28"/>
          <w:rtl/>
        </w:rPr>
        <w:t>بی</w:t>
      </w:r>
      <w:r w:rsidR="00B51BA9" w:rsidRPr="001C5B0F">
        <w:rPr>
          <w:rFonts w:cs="B Lotus"/>
          <w:sz w:val="28"/>
          <w:szCs w:val="28"/>
          <w:rtl/>
        </w:rPr>
        <w:softHyphen/>
      </w:r>
      <w:r w:rsidR="00B51BA9" w:rsidRPr="001C5B0F">
        <w:rPr>
          <w:rFonts w:cs="B Lotus" w:hint="cs"/>
          <w:sz w:val="28"/>
          <w:szCs w:val="28"/>
          <w:rtl/>
        </w:rPr>
        <w:t>تا</w:t>
      </w:r>
      <w:r w:rsidR="001C5B0F">
        <w:rPr>
          <w:rFonts w:cs="B Lotus" w:hint="cs"/>
          <w:sz w:val="28"/>
          <w:szCs w:val="28"/>
          <w:rtl/>
        </w:rPr>
        <w:t>:</w:t>
      </w:r>
      <w:r w:rsidRPr="001C5B0F">
        <w:rPr>
          <w:rFonts w:cs="B Lotus"/>
          <w:sz w:val="28"/>
          <w:szCs w:val="28"/>
          <w:rtl/>
        </w:rPr>
        <w:t xml:space="preserve"> ص62)</w:t>
      </w:r>
      <w:r w:rsidRPr="001C5B0F">
        <w:rPr>
          <w:rFonts w:cs="B Lotus" w:hint="cs"/>
          <w:sz w:val="28"/>
          <w:szCs w:val="28"/>
          <w:rtl/>
        </w:rPr>
        <w:t xml:space="preserve"> و</w:t>
      </w:r>
      <w:r w:rsidR="00D721A9" w:rsidRPr="001C5B0F">
        <w:rPr>
          <w:rFonts w:cs="B Lotus" w:hint="cs"/>
          <w:sz w:val="28"/>
          <w:szCs w:val="28"/>
          <w:rtl/>
        </w:rPr>
        <w:t xml:space="preserve"> با عباراتی چون </w:t>
      </w:r>
      <w:r w:rsidRPr="001C5B0F">
        <w:rPr>
          <w:rFonts w:cs="B Lotus"/>
          <w:sz w:val="28"/>
          <w:szCs w:val="28"/>
          <w:rtl/>
        </w:rPr>
        <w:t xml:space="preserve">«أحدُ مشاهير الدنيا بالفضل والعلم و الزهد»(سمعاني، </w:t>
      </w:r>
      <w:r w:rsidR="001C5B0F">
        <w:rPr>
          <w:rFonts w:cs="B Lotus" w:hint="cs"/>
          <w:sz w:val="28"/>
          <w:szCs w:val="28"/>
          <w:rtl/>
        </w:rPr>
        <w:t>بی‌تا:</w:t>
      </w:r>
      <w:r w:rsidRPr="001C5B0F">
        <w:rPr>
          <w:rFonts w:cs="B Lotus"/>
          <w:sz w:val="28"/>
          <w:szCs w:val="28"/>
          <w:rtl/>
        </w:rPr>
        <w:t xml:space="preserve"> ج3، ص503)</w:t>
      </w:r>
      <w:r w:rsidR="00D721A9" w:rsidRPr="001C5B0F">
        <w:rPr>
          <w:rFonts w:cs="B Lotus" w:hint="cs"/>
          <w:sz w:val="28"/>
          <w:szCs w:val="28"/>
          <w:rtl/>
        </w:rPr>
        <w:t xml:space="preserve"> و</w:t>
      </w:r>
      <w:r w:rsidRPr="001C5B0F">
        <w:rPr>
          <w:rFonts w:cs="B Lotus"/>
          <w:sz w:val="28"/>
          <w:szCs w:val="28"/>
          <w:rtl/>
        </w:rPr>
        <w:t>«علامه في الفقه والتفسير والحديث والاصول والادب والشعر والكتابه.»(ذهب</w:t>
      </w:r>
      <w:r w:rsidRPr="001C5B0F">
        <w:rPr>
          <w:rFonts w:cs="B Lotus" w:hint="cs"/>
          <w:sz w:val="28"/>
          <w:szCs w:val="28"/>
          <w:rtl/>
        </w:rPr>
        <w:t>ی</w:t>
      </w:r>
      <w:r w:rsidRPr="001C5B0F">
        <w:rPr>
          <w:rFonts w:cs="B Lotus" w:hint="eastAsia"/>
          <w:sz w:val="28"/>
          <w:szCs w:val="28"/>
          <w:rtl/>
        </w:rPr>
        <w:t>،</w:t>
      </w:r>
      <w:r w:rsidR="001C5B0F">
        <w:rPr>
          <w:rFonts w:cs="B Lotus"/>
          <w:sz w:val="28"/>
          <w:szCs w:val="28"/>
          <w:rtl/>
        </w:rPr>
        <w:t>1413</w:t>
      </w:r>
      <w:r w:rsidR="001C5B0F">
        <w:rPr>
          <w:rFonts w:cs="B Lotus" w:hint="cs"/>
          <w:sz w:val="28"/>
          <w:szCs w:val="28"/>
          <w:rtl/>
        </w:rPr>
        <w:t>:</w:t>
      </w:r>
      <w:r w:rsidRPr="001C5B0F">
        <w:rPr>
          <w:rFonts w:cs="B Lotus"/>
          <w:sz w:val="28"/>
          <w:szCs w:val="28"/>
          <w:rtl/>
        </w:rPr>
        <w:t xml:space="preserve"> ج18، ص228) </w:t>
      </w:r>
      <w:r w:rsidR="00D721A9" w:rsidRPr="001C5B0F">
        <w:rPr>
          <w:rFonts w:cs="B Lotus" w:hint="cs"/>
          <w:sz w:val="28"/>
          <w:szCs w:val="28"/>
          <w:rtl/>
        </w:rPr>
        <w:t xml:space="preserve">از او یاد کرده اند. </w:t>
      </w:r>
      <w:r w:rsidRPr="001C5B0F">
        <w:rPr>
          <w:rFonts w:cs="B Lotus" w:hint="cs"/>
          <w:sz w:val="28"/>
          <w:szCs w:val="28"/>
          <w:rtl/>
        </w:rPr>
        <w:t>در خصوص تفسیر قشیری می</w:t>
      </w:r>
      <w:r w:rsidRPr="001C5B0F">
        <w:rPr>
          <w:rFonts w:cs="B Lotus" w:hint="cs"/>
          <w:sz w:val="28"/>
          <w:szCs w:val="28"/>
          <w:rtl/>
        </w:rPr>
        <w:softHyphen/>
        <w:t>توان به گزارشی که خود در خصوص محتوای تفسیرش ارائه داد</w:t>
      </w:r>
      <w:r w:rsidR="00464EDD" w:rsidRPr="001C5B0F">
        <w:rPr>
          <w:rFonts w:cs="B Lotus" w:hint="cs"/>
          <w:sz w:val="28"/>
          <w:szCs w:val="28"/>
          <w:rtl/>
        </w:rPr>
        <w:t>ه‌است</w:t>
      </w:r>
      <w:r w:rsidRPr="001C5B0F">
        <w:rPr>
          <w:rFonts w:cs="B Lotus" w:hint="cs"/>
          <w:sz w:val="28"/>
          <w:szCs w:val="28"/>
          <w:rtl/>
        </w:rPr>
        <w:t xml:space="preserve"> اشاره نمود</w:t>
      </w:r>
      <w:r w:rsidR="00D61432" w:rsidRPr="001C5B0F">
        <w:rPr>
          <w:rFonts w:cs="B Lotus" w:hint="cs"/>
          <w:sz w:val="28"/>
          <w:szCs w:val="28"/>
          <w:rtl/>
        </w:rPr>
        <w:t>: «</w:t>
      </w:r>
      <w:r w:rsidR="00B21B2D" w:rsidRPr="001C5B0F">
        <w:rPr>
          <w:rFonts w:cs="B Lotus"/>
          <w:sz w:val="28"/>
          <w:szCs w:val="28"/>
          <w:rtl/>
        </w:rPr>
        <w:t>اين كتاب ما دربرگيرنده بخشي از اشارات قرآن است كه بر زبان صاحبان معرفت آمد</w:t>
      </w:r>
      <w:r w:rsidR="00464EDD" w:rsidRPr="001C5B0F">
        <w:rPr>
          <w:rFonts w:cs="B Lotus"/>
          <w:sz w:val="28"/>
          <w:szCs w:val="28"/>
          <w:rtl/>
        </w:rPr>
        <w:t>ه‌است</w:t>
      </w:r>
      <w:r w:rsidR="00B21B2D" w:rsidRPr="001C5B0F">
        <w:rPr>
          <w:rFonts w:cs="B Lotus"/>
          <w:sz w:val="28"/>
          <w:szCs w:val="28"/>
          <w:rtl/>
        </w:rPr>
        <w:t xml:space="preserve">. اين اشارات يا مفهوم سخنان آنان است و يا مشتمل بر مباحث بنياني آنهاست.» </w:t>
      </w:r>
      <w:r w:rsidRPr="001C5B0F">
        <w:rPr>
          <w:rFonts w:cs="B Lotus"/>
          <w:sz w:val="28"/>
          <w:szCs w:val="28"/>
          <w:rtl/>
        </w:rPr>
        <w:t>(قش</w:t>
      </w:r>
      <w:r w:rsidRPr="001C5B0F">
        <w:rPr>
          <w:rFonts w:cs="B Lotus" w:hint="cs"/>
          <w:sz w:val="28"/>
          <w:szCs w:val="28"/>
          <w:rtl/>
        </w:rPr>
        <w:t>ی</w:t>
      </w:r>
      <w:r w:rsidRPr="001C5B0F">
        <w:rPr>
          <w:rFonts w:cs="B Lotus" w:hint="eastAsia"/>
          <w:sz w:val="28"/>
          <w:szCs w:val="28"/>
          <w:rtl/>
        </w:rPr>
        <w:t>ر</w:t>
      </w:r>
      <w:r w:rsidRPr="001C5B0F">
        <w:rPr>
          <w:rFonts w:cs="B Lotus" w:hint="cs"/>
          <w:sz w:val="28"/>
          <w:szCs w:val="28"/>
          <w:rtl/>
        </w:rPr>
        <w:t>ی</w:t>
      </w:r>
      <w:r w:rsidRPr="001C5B0F">
        <w:rPr>
          <w:rFonts w:cs="B Lotus" w:hint="eastAsia"/>
          <w:sz w:val="28"/>
          <w:szCs w:val="28"/>
          <w:rtl/>
        </w:rPr>
        <w:t>،</w:t>
      </w:r>
      <w:r w:rsidR="003D127A" w:rsidRPr="001C5B0F">
        <w:rPr>
          <w:rFonts w:cs="B Lotus"/>
          <w:sz w:val="28"/>
          <w:szCs w:val="28"/>
          <w:rtl/>
        </w:rPr>
        <w:t>بی‌تا</w:t>
      </w:r>
      <w:r w:rsidR="001C5B0F">
        <w:rPr>
          <w:rFonts w:cs="B Lotus" w:hint="cs"/>
          <w:sz w:val="28"/>
          <w:szCs w:val="28"/>
          <w:rtl/>
        </w:rPr>
        <w:t>:</w:t>
      </w:r>
      <w:r w:rsidRPr="001C5B0F">
        <w:rPr>
          <w:rFonts w:cs="B Lotus"/>
          <w:sz w:val="28"/>
          <w:szCs w:val="28"/>
          <w:rtl/>
        </w:rPr>
        <w:t xml:space="preserve"> ج‏1، ص41)</w:t>
      </w:r>
      <w:r w:rsidR="00B20D0C" w:rsidRPr="001C5B0F">
        <w:rPr>
          <w:rFonts w:cs="B Lotus" w:hint="cs"/>
          <w:sz w:val="28"/>
          <w:szCs w:val="28"/>
          <w:rtl/>
        </w:rPr>
        <w:t xml:space="preserve">بر همین مبنا و </w:t>
      </w:r>
      <w:r w:rsidR="00772D37" w:rsidRPr="001C5B0F">
        <w:rPr>
          <w:rFonts w:cs="B Lotus" w:hint="cs"/>
          <w:sz w:val="28"/>
          <w:szCs w:val="28"/>
          <w:rtl/>
        </w:rPr>
        <w:t xml:space="preserve">البته با تحقیق در این تفسیر، برخی محققان روش تفسیری قشیری را </w:t>
      </w:r>
      <w:r w:rsidR="004013C2" w:rsidRPr="001C5B0F">
        <w:rPr>
          <w:rFonts w:cs="B Lotus" w:hint="cs"/>
          <w:sz w:val="28"/>
          <w:szCs w:val="28"/>
          <w:rtl/>
        </w:rPr>
        <w:t xml:space="preserve">بطور مطلق، </w:t>
      </w:r>
      <w:r w:rsidR="00772D37" w:rsidRPr="001C5B0F">
        <w:rPr>
          <w:rFonts w:cs="B Lotus" w:hint="cs"/>
          <w:sz w:val="28"/>
          <w:szCs w:val="28"/>
          <w:rtl/>
        </w:rPr>
        <w:t xml:space="preserve">عرفانی و تأویلی دانسته اند که </w:t>
      </w:r>
      <w:r w:rsidRPr="001C5B0F">
        <w:rPr>
          <w:rFonts w:cs="B Lotus" w:hint="cs"/>
          <w:sz w:val="28"/>
          <w:szCs w:val="28"/>
          <w:rtl/>
        </w:rPr>
        <w:t xml:space="preserve">التبه  این نکته نیازمند بررسی دقیق تری است چرا که </w:t>
      </w:r>
      <w:r w:rsidR="00772D37" w:rsidRPr="001C5B0F">
        <w:rPr>
          <w:rFonts w:cs="B Lotus" w:hint="cs"/>
          <w:sz w:val="28"/>
          <w:szCs w:val="28"/>
          <w:rtl/>
        </w:rPr>
        <w:t>قشیری گاه از روش</w:t>
      </w:r>
      <w:r w:rsidRPr="001C5B0F">
        <w:rPr>
          <w:rFonts w:cs="B Lotus"/>
          <w:sz w:val="28"/>
          <w:szCs w:val="28"/>
          <w:rtl/>
        </w:rPr>
        <w:softHyphen/>
      </w:r>
      <w:r w:rsidR="00772D37" w:rsidRPr="001C5B0F">
        <w:rPr>
          <w:rFonts w:cs="B Lotus" w:hint="cs"/>
          <w:sz w:val="28"/>
          <w:szCs w:val="28"/>
          <w:rtl/>
        </w:rPr>
        <w:t xml:space="preserve">های دیگر نیز </w:t>
      </w:r>
      <w:r w:rsidRPr="001C5B0F">
        <w:rPr>
          <w:rFonts w:cs="B Lotus" w:hint="cs"/>
          <w:sz w:val="28"/>
          <w:szCs w:val="28"/>
          <w:rtl/>
        </w:rPr>
        <w:t xml:space="preserve">در تفسیر خود </w:t>
      </w:r>
      <w:r w:rsidR="00772D37" w:rsidRPr="001C5B0F">
        <w:rPr>
          <w:rFonts w:cs="B Lotus" w:hint="cs"/>
          <w:sz w:val="28"/>
          <w:szCs w:val="28"/>
          <w:rtl/>
        </w:rPr>
        <w:t>بهره جست</w:t>
      </w:r>
      <w:r w:rsidR="00464EDD" w:rsidRPr="001C5B0F">
        <w:rPr>
          <w:rFonts w:cs="B Lotus" w:hint="cs"/>
          <w:sz w:val="28"/>
          <w:szCs w:val="28"/>
          <w:rtl/>
        </w:rPr>
        <w:t>ه‌است</w:t>
      </w:r>
      <w:r w:rsidR="00772D37" w:rsidRPr="001C5B0F">
        <w:rPr>
          <w:rFonts w:cs="B Lotus" w:hint="cs"/>
          <w:sz w:val="28"/>
          <w:szCs w:val="28"/>
          <w:rtl/>
        </w:rPr>
        <w:t>.</w:t>
      </w:r>
      <w:r w:rsidR="001F4884" w:rsidRPr="001C5B0F">
        <w:rPr>
          <w:rFonts w:cs="B Lotus"/>
          <w:sz w:val="28"/>
          <w:szCs w:val="28"/>
          <w:rtl/>
        </w:rPr>
        <w:t>اين أثر كه مشتمل بر تفسير همه آيات قرآن است</w:t>
      </w:r>
      <w:r w:rsidR="001F4884" w:rsidRPr="001C5B0F">
        <w:rPr>
          <w:rFonts w:cs="B Lotus" w:hint="cs"/>
          <w:sz w:val="28"/>
          <w:szCs w:val="28"/>
          <w:rtl/>
        </w:rPr>
        <w:t xml:space="preserve"> دارای حجم نسبتا کمی بوده و </w:t>
      </w:r>
      <w:r w:rsidR="001F4884" w:rsidRPr="001C5B0F">
        <w:rPr>
          <w:rFonts w:cs="B Lotus"/>
          <w:sz w:val="28"/>
          <w:szCs w:val="28"/>
          <w:rtl/>
        </w:rPr>
        <w:t>بيانگر روحيات و حالات صوفيانه، عرفاني و زاهدانه و نيز مقام علمي و ادبي قشيري است. در حقيقت اين تفسير امتداد تفسير صوفيانه و تأويلي است</w:t>
      </w:r>
      <w:r w:rsidR="001F4884" w:rsidRPr="001C5B0F">
        <w:rPr>
          <w:rFonts w:cs="B Lotus" w:hint="cs"/>
          <w:sz w:val="28"/>
          <w:szCs w:val="28"/>
          <w:rtl/>
        </w:rPr>
        <w:t>.</w:t>
      </w:r>
      <w:r w:rsidR="001F4884" w:rsidRPr="001C5B0F">
        <w:rPr>
          <w:rFonts w:cs="B Lotus"/>
          <w:sz w:val="28"/>
          <w:szCs w:val="28"/>
          <w:rtl/>
        </w:rPr>
        <w:t xml:space="preserve">(معرفت، </w:t>
      </w:r>
      <w:r w:rsidR="00564264" w:rsidRPr="001C5B0F">
        <w:rPr>
          <w:rFonts w:cs="B Lotus" w:hint="cs"/>
          <w:sz w:val="28"/>
          <w:szCs w:val="28"/>
          <w:rtl/>
        </w:rPr>
        <w:t>1419</w:t>
      </w:r>
      <w:r w:rsidR="001C5B0F">
        <w:rPr>
          <w:rFonts w:cs="B Lotus" w:hint="cs"/>
          <w:sz w:val="28"/>
          <w:szCs w:val="28"/>
          <w:rtl/>
        </w:rPr>
        <w:t>:</w:t>
      </w:r>
      <w:r w:rsidR="001F4884" w:rsidRPr="001C5B0F">
        <w:rPr>
          <w:rFonts w:cs="B Lotus"/>
          <w:sz w:val="28"/>
          <w:szCs w:val="28"/>
          <w:rtl/>
        </w:rPr>
        <w:t xml:space="preserve"> ج2، ص549)</w:t>
      </w:r>
      <w:r w:rsidR="001F4884" w:rsidRPr="001C5B0F">
        <w:rPr>
          <w:rFonts w:cs="B Lotus" w:hint="cs"/>
          <w:sz w:val="28"/>
          <w:szCs w:val="28"/>
          <w:rtl/>
        </w:rPr>
        <w:t xml:space="preserve"> رویکرد</w:t>
      </w:r>
      <w:r w:rsidR="001F4884" w:rsidRPr="001C5B0F">
        <w:rPr>
          <w:rFonts w:cs="B Lotus"/>
          <w:sz w:val="28"/>
          <w:szCs w:val="28"/>
          <w:rtl/>
        </w:rPr>
        <w:t xml:space="preserve"> اصلي وي در تفسير و تبيين آيات قرآن رعايت آموزه هاي صوفيانه و بيان اشارات و لطائف عرفاني و اخلاقي است. البته </w:t>
      </w:r>
      <w:r w:rsidR="001F4884" w:rsidRPr="001C5B0F">
        <w:rPr>
          <w:rFonts w:cs="B Lotus" w:hint="cs"/>
          <w:sz w:val="28"/>
          <w:szCs w:val="28"/>
          <w:rtl/>
        </w:rPr>
        <w:t>در این تفسیر</w:t>
      </w:r>
      <w:r w:rsidR="001F4884" w:rsidRPr="001C5B0F">
        <w:rPr>
          <w:rFonts w:cs="B Lotus"/>
          <w:sz w:val="28"/>
          <w:szCs w:val="28"/>
          <w:rtl/>
        </w:rPr>
        <w:t xml:space="preserve"> از فقه، شعر و ادب و لغت، كلام، اصول و حديث </w:t>
      </w:r>
      <w:r w:rsidR="001F4884" w:rsidRPr="001C5B0F">
        <w:rPr>
          <w:rFonts w:cs="B Lotus" w:hint="cs"/>
          <w:sz w:val="28"/>
          <w:szCs w:val="28"/>
          <w:rtl/>
        </w:rPr>
        <w:t>استفاده شد</w:t>
      </w:r>
      <w:r w:rsidR="00464EDD" w:rsidRPr="001C5B0F">
        <w:rPr>
          <w:rFonts w:cs="B Lotus" w:hint="cs"/>
          <w:sz w:val="28"/>
          <w:szCs w:val="28"/>
          <w:rtl/>
        </w:rPr>
        <w:t>ه‌است</w:t>
      </w:r>
      <w:r w:rsidR="001F4884" w:rsidRPr="001C5B0F">
        <w:rPr>
          <w:rFonts w:cs="B Lotus"/>
          <w:sz w:val="28"/>
          <w:szCs w:val="28"/>
          <w:rtl/>
        </w:rPr>
        <w:t xml:space="preserve">؛ </w:t>
      </w:r>
      <w:r w:rsidR="001F4884" w:rsidRPr="001C5B0F">
        <w:rPr>
          <w:rFonts w:cs="B Lotus" w:hint="cs"/>
          <w:sz w:val="28"/>
          <w:szCs w:val="28"/>
          <w:rtl/>
        </w:rPr>
        <w:t xml:space="preserve">اما </w:t>
      </w:r>
      <w:r w:rsidR="001F4884" w:rsidRPr="001C5B0F">
        <w:rPr>
          <w:rFonts w:cs="B Lotus"/>
          <w:sz w:val="28"/>
          <w:szCs w:val="28"/>
          <w:rtl/>
        </w:rPr>
        <w:t xml:space="preserve">با رنگ و لعابي از «تصوف» و« معاني رمزي و اشاري» </w:t>
      </w:r>
      <w:r w:rsidR="001F4884" w:rsidRPr="001C5B0F">
        <w:rPr>
          <w:rFonts w:cs="B Lotus" w:hint="cs"/>
          <w:sz w:val="28"/>
          <w:szCs w:val="28"/>
          <w:rtl/>
        </w:rPr>
        <w:t>بیان</w:t>
      </w:r>
      <w:r w:rsidR="001F4884" w:rsidRPr="001C5B0F">
        <w:rPr>
          <w:rFonts w:cs="B Lotus"/>
          <w:sz w:val="28"/>
          <w:szCs w:val="28"/>
          <w:rtl/>
        </w:rPr>
        <w:t xml:space="preserve"> شده اند.</w:t>
      </w:r>
    </w:p>
    <w:p w:rsidR="001F4884" w:rsidRPr="001C5B0F" w:rsidRDefault="001F4884" w:rsidP="001C5B0F">
      <w:pPr>
        <w:spacing w:after="0" w:line="360" w:lineRule="auto"/>
        <w:ind w:firstLine="284"/>
        <w:jc w:val="both"/>
        <w:rPr>
          <w:rFonts w:cs="B Lotus"/>
          <w:sz w:val="28"/>
          <w:szCs w:val="28"/>
          <w:rtl/>
        </w:rPr>
      </w:pPr>
      <w:r w:rsidRPr="001C5B0F">
        <w:rPr>
          <w:rFonts w:cs="B Lotus" w:hint="cs"/>
          <w:sz w:val="28"/>
          <w:szCs w:val="28"/>
          <w:rtl/>
        </w:rPr>
        <w:t>در خصوص تفسیر منسوب به ا</w:t>
      </w:r>
      <w:r w:rsidR="00464EDD" w:rsidRPr="001C5B0F">
        <w:rPr>
          <w:rFonts w:cs="B Lotus" w:hint="cs"/>
          <w:sz w:val="28"/>
          <w:szCs w:val="28"/>
          <w:rtl/>
        </w:rPr>
        <w:t>‌بن‌</w:t>
      </w:r>
      <w:r w:rsidRPr="001C5B0F">
        <w:rPr>
          <w:rFonts w:cs="B Lotus" w:hint="cs"/>
          <w:sz w:val="28"/>
          <w:szCs w:val="28"/>
          <w:rtl/>
        </w:rPr>
        <w:t xml:space="preserve">عربی نیز باید گفت </w:t>
      </w:r>
    </w:p>
    <w:p w:rsidR="00D721A9" w:rsidRPr="001C5B0F" w:rsidRDefault="00D86A1D" w:rsidP="001C5B0F">
      <w:pPr>
        <w:spacing w:after="0" w:line="360" w:lineRule="auto"/>
        <w:ind w:firstLine="284"/>
        <w:jc w:val="both"/>
        <w:rPr>
          <w:rFonts w:cs="B Lotus"/>
          <w:sz w:val="28"/>
          <w:szCs w:val="28"/>
          <w:rtl/>
        </w:rPr>
      </w:pPr>
      <w:r w:rsidRPr="001C5B0F">
        <w:rPr>
          <w:rFonts w:cs="B Lotus" w:hint="cs"/>
          <w:sz w:val="28"/>
          <w:szCs w:val="28"/>
          <w:rtl/>
        </w:rPr>
        <w:t xml:space="preserve"> در خصوص تفسیر منسوب به ا</w:t>
      </w:r>
      <w:r w:rsidR="00464EDD" w:rsidRPr="001C5B0F">
        <w:rPr>
          <w:rFonts w:cs="B Lotus" w:hint="cs"/>
          <w:sz w:val="28"/>
          <w:szCs w:val="28"/>
          <w:rtl/>
        </w:rPr>
        <w:t>‌بن‌</w:t>
      </w:r>
      <w:r w:rsidRPr="001C5B0F">
        <w:rPr>
          <w:rFonts w:cs="B Lotus" w:hint="cs"/>
          <w:sz w:val="28"/>
          <w:szCs w:val="28"/>
          <w:rtl/>
        </w:rPr>
        <w:t>عربی نیز باید گفت: «</w:t>
      </w:r>
      <w:r w:rsidRPr="001C5B0F">
        <w:rPr>
          <w:rFonts w:cs="B Lotus"/>
          <w:sz w:val="28"/>
          <w:szCs w:val="28"/>
          <w:rtl/>
        </w:rPr>
        <w:t>تفسیر القرآن الکریم</w:t>
      </w:r>
      <w:r w:rsidRPr="001C5B0F">
        <w:rPr>
          <w:rFonts w:cs="B Lotus" w:hint="cs"/>
          <w:sz w:val="28"/>
          <w:szCs w:val="28"/>
          <w:rtl/>
        </w:rPr>
        <w:t>» در دو جلد نگاشته شد</w:t>
      </w:r>
      <w:r w:rsidR="00464EDD" w:rsidRPr="001C5B0F">
        <w:rPr>
          <w:rFonts w:cs="B Lotus" w:hint="cs"/>
          <w:sz w:val="28"/>
          <w:szCs w:val="28"/>
          <w:rtl/>
        </w:rPr>
        <w:t>ه‌است</w:t>
      </w:r>
      <w:r w:rsidRPr="001C5B0F">
        <w:rPr>
          <w:rFonts w:cs="B Lotus" w:hint="cs"/>
          <w:sz w:val="28"/>
          <w:szCs w:val="28"/>
          <w:rtl/>
        </w:rPr>
        <w:t xml:space="preserve"> و انتساب آن </w:t>
      </w:r>
      <w:r w:rsidRPr="001C5B0F">
        <w:rPr>
          <w:rFonts w:cs="B Lotus"/>
          <w:sz w:val="28"/>
          <w:szCs w:val="28"/>
          <w:rtl/>
        </w:rPr>
        <w:t>به ا</w:t>
      </w:r>
      <w:r w:rsidR="00464EDD" w:rsidRPr="001C5B0F">
        <w:rPr>
          <w:rFonts w:cs="B Lotus"/>
          <w:sz w:val="28"/>
          <w:szCs w:val="28"/>
          <w:rtl/>
        </w:rPr>
        <w:t>‌بن‌</w:t>
      </w:r>
      <w:r w:rsidRPr="001C5B0F">
        <w:rPr>
          <w:rFonts w:cs="B Lotus"/>
          <w:sz w:val="28"/>
          <w:szCs w:val="28"/>
          <w:rtl/>
        </w:rPr>
        <w:t>عربی، مشهور است</w:t>
      </w:r>
      <w:r w:rsidRPr="001C5B0F">
        <w:rPr>
          <w:rFonts w:cs="B Lotus" w:hint="cs"/>
          <w:sz w:val="28"/>
          <w:szCs w:val="28"/>
          <w:rtl/>
        </w:rPr>
        <w:t xml:space="preserve">. این تفسیر به </w:t>
      </w:r>
      <w:r w:rsidRPr="001C5B0F">
        <w:rPr>
          <w:rFonts w:cs="B Lotus"/>
          <w:sz w:val="28"/>
          <w:szCs w:val="28"/>
          <w:rtl/>
        </w:rPr>
        <w:t>شیوه اهل تاویل</w:t>
      </w:r>
      <w:r w:rsidRPr="001C5B0F">
        <w:rPr>
          <w:rFonts w:cs="B Lotus" w:hint="cs"/>
          <w:sz w:val="28"/>
          <w:szCs w:val="28"/>
          <w:rtl/>
        </w:rPr>
        <w:t xml:space="preserve"> نگاشته شد</w:t>
      </w:r>
      <w:r w:rsidR="00464EDD" w:rsidRPr="001C5B0F">
        <w:rPr>
          <w:rFonts w:cs="B Lotus" w:hint="cs"/>
          <w:sz w:val="28"/>
          <w:szCs w:val="28"/>
          <w:rtl/>
        </w:rPr>
        <w:t>ه‌است</w:t>
      </w:r>
      <w:r w:rsidRPr="001C5B0F">
        <w:rPr>
          <w:rFonts w:cs="B Lotus" w:hint="cs"/>
          <w:sz w:val="28"/>
          <w:szCs w:val="28"/>
          <w:rtl/>
        </w:rPr>
        <w:t xml:space="preserve"> و </w:t>
      </w:r>
      <w:r w:rsidRPr="001C5B0F">
        <w:rPr>
          <w:rFonts w:cs="B Lotus"/>
          <w:sz w:val="28"/>
          <w:szCs w:val="28"/>
          <w:rtl/>
        </w:rPr>
        <w:t xml:space="preserve">بیشتر از </w:t>
      </w:r>
      <w:hyperlink r:id="rId8" w:tgtFrame="_blank" w:tooltip="وحدت وجود" w:history="1">
        <w:r w:rsidRPr="001C5B0F">
          <w:rPr>
            <w:rFonts w:cs="B Lotus"/>
            <w:sz w:val="28"/>
            <w:szCs w:val="28"/>
            <w:rtl/>
          </w:rPr>
          <w:t>وحدت وجود</w:t>
        </w:r>
      </w:hyperlink>
      <w:r w:rsidRPr="001C5B0F">
        <w:rPr>
          <w:rFonts w:cs="B Lotus"/>
          <w:sz w:val="28"/>
          <w:szCs w:val="28"/>
          <w:rtl/>
        </w:rPr>
        <w:t xml:space="preserve">و فنای ذات دم می‌زند و بی‌محابا </w:t>
      </w:r>
      <w:hyperlink r:id="rId9" w:tgtFrame="_blank" w:tooltip="آیات قرآن" w:history="1">
        <w:r w:rsidRPr="001C5B0F">
          <w:rPr>
            <w:rFonts w:cs="B Lotus"/>
            <w:sz w:val="28"/>
            <w:szCs w:val="28"/>
            <w:rtl/>
          </w:rPr>
          <w:t>آیات قرآن</w:t>
        </w:r>
      </w:hyperlink>
      <w:r w:rsidRPr="001C5B0F">
        <w:rPr>
          <w:rFonts w:cs="B Lotus"/>
          <w:sz w:val="28"/>
          <w:szCs w:val="28"/>
          <w:rtl/>
        </w:rPr>
        <w:t xml:space="preserve">را به همین سو سوق می‌دهد؛ بدون آنکه اصول تفسیر یا ضوابط تاویل را رعایت کند </w:t>
      </w:r>
      <w:r w:rsidRPr="001C5B0F">
        <w:rPr>
          <w:rFonts w:cs="B Lotus" w:hint="cs"/>
          <w:sz w:val="28"/>
          <w:szCs w:val="28"/>
          <w:rtl/>
        </w:rPr>
        <w:t>برخی همین رویکرد را دلیل آن دانسته اند که مؤلف این اثر «</w:t>
      </w:r>
      <w:hyperlink r:id="rId10" w:tgtFrame="_blank" w:tooltip="عبدالرزاق کاشی" w:history="1">
        <w:r w:rsidRPr="001C5B0F">
          <w:rPr>
            <w:rFonts w:cs="B Lotus"/>
            <w:sz w:val="28"/>
            <w:szCs w:val="28"/>
            <w:rtl/>
          </w:rPr>
          <w:t>کمال‌الدین ابوالغنائم عبدالرزاق کاشی سمرقندی</w:t>
        </w:r>
      </w:hyperlink>
      <w:r w:rsidRPr="001C5B0F">
        <w:rPr>
          <w:rFonts w:cs="B Lotus" w:hint="cs"/>
          <w:sz w:val="28"/>
          <w:szCs w:val="28"/>
          <w:rtl/>
        </w:rPr>
        <w:t xml:space="preserve">» </w:t>
      </w:r>
      <w:r w:rsidRPr="001C5B0F">
        <w:rPr>
          <w:rFonts w:cs="B Lotus"/>
          <w:sz w:val="28"/>
          <w:szCs w:val="28"/>
          <w:rtl/>
        </w:rPr>
        <w:t xml:space="preserve">متوفای </w:t>
      </w:r>
      <w:r w:rsidRPr="001C5B0F">
        <w:rPr>
          <w:rFonts w:cs="B Lotus" w:hint="cs"/>
          <w:sz w:val="28"/>
          <w:szCs w:val="28"/>
          <w:rtl/>
        </w:rPr>
        <w:t>(</w:t>
      </w:r>
      <w:r w:rsidRPr="001C5B0F">
        <w:rPr>
          <w:rFonts w:cs="B Lotus"/>
          <w:sz w:val="28"/>
          <w:szCs w:val="28"/>
          <w:rtl/>
        </w:rPr>
        <w:t xml:space="preserve">۷۳۰) </w:t>
      </w:r>
      <w:r w:rsidRPr="001C5B0F">
        <w:rPr>
          <w:rFonts w:cs="B Lotus" w:hint="cs"/>
          <w:sz w:val="28"/>
          <w:szCs w:val="28"/>
          <w:rtl/>
        </w:rPr>
        <w:t xml:space="preserve">است که چنین رویکردی نسبت به آموزه </w:t>
      </w:r>
      <w:r w:rsidRPr="001C5B0F">
        <w:rPr>
          <w:rFonts w:cs="B Lotus" w:hint="cs"/>
          <w:sz w:val="28"/>
          <w:szCs w:val="28"/>
          <w:rtl/>
        </w:rPr>
        <w:lastRenderedPageBreak/>
        <w:t>های دینی دارد</w:t>
      </w:r>
      <w:r w:rsidRPr="001C5B0F">
        <w:rPr>
          <w:rFonts w:cs="B Lotus"/>
          <w:sz w:val="28"/>
          <w:szCs w:val="28"/>
          <w:rtl/>
        </w:rPr>
        <w:t>.</w:t>
      </w:r>
      <w:r w:rsidRPr="001C5B0F">
        <w:rPr>
          <w:rFonts w:cs="B Lotus" w:hint="cs"/>
          <w:sz w:val="28"/>
          <w:szCs w:val="28"/>
          <w:rtl/>
        </w:rPr>
        <w:t>(</w:t>
      </w:r>
      <w:r w:rsidRPr="001C5B0F">
        <w:rPr>
          <w:rFonts w:cs="B Lotus"/>
          <w:sz w:val="28"/>
          <w:szCs w:val="28"/>
          <w:rtl/>
        </w:rPr>
        <w:t xml:space="preserve">رشیدرضا، محمد، </w:t>
      </w:r>
      <w:r w:rsidR="003D127A" w:rsidRPr="001C5B0F">
        <w:rPr>
          <w:rFonts w:cs="B Lotus" w:hint="cs"/>
          <w:sz w:val="28"/>
          <w:szCs w:val="28"/>
          <w:rtl/>
        </w:rPr>
        <w:t>بی‌تا</w:t>
      </w:r>
      <w:r w:rsidR="001C5B0F">
        <w:rPr>
          <w:rFonts w:cs="B Lotus" w:hint="cs"/>
          <w:sz w:val="28"/>
          <w:szCs w:val="28"/>
          <w:rtl/>
        </w:rPr>
        <w:t>:</w:t>
      </w:r>
      <w:r w:rsidRPr="001C5B0F">
        <w:rPr>
          <w:rFonts w:cs="B Lotus"/>
          <w:sz w:val="28"/>
          <w:szCs w:val="28"/>
          <w:rtl/>
        </w:rPr>
        <w:t xml:space="preserve"> ج۱، ص۱۸</w:t>
      </w:r>
      <w:r w:rsidRPr="001C5B0F">
        <w:rPr>
          <w:rFonts w:cs="B Lotus" w:hint="cs"/>
          <w:sz w:val="28"/>
          <w:szCs w:val="28"/>
          <w:rtl/>
        </w:rPr>
        <w:t xml:space="preserve">؛ </w:t>
      </w:r>
      <w:r w:rsidRPr="001C5B0F">
        <w:rPr>
          <w:rFonts w:cs="B Lotus"/>
          <w:sz w:val="28"/>
          <w:szCs w:val="28"/>
          <w:rtl/>
        </w:rPr>
        <w:t xml:space="preserve">حاجی خلیفه، </w:t>
      </w:r>
      <w:r w:rsidR="003D127A" w:rsidRPr="001C5B0F">
        <w:rPr>
          <w:rFonts w:cs="B Lotus" w:hint="cs"/>
          <w:sz w:val="28"/>
          <w:szCs w:val="28"/>
          <w:rtl/>
        </w:rPr>
        <w:t>بی‌تا</w:t>
      </w:r>
      <w:r w:rsidR="001C5B0F">
        <w:rPr>
          <w:rFonts w:cs="B Lotus" w:hint="cs"/>
          <w:sz w:val="28"/>
          <w:szCs w:val="28"/>
          <w:rtl/>
        </w:rPr>
        <w:t>:</w:t>
      </w:r>
      <w:r w:rsidRPr="001C5B0F">
        <w:rPr>
          <w:rFonts w:cs="B Lotus"/>
          <w:sz w:val="28"/>
          <w:szCs w:val="28"/>
          <w:rtl/>
        </w:rPr>
        <w:t xml:space="preserve"> ج۱، ص۳۳۶</w:t>
      </w:r>
      <w:r w:rsidRPr="001C5B0F">
        <w:rPr>
          <w:rFonts w:cs="B Lotus" w:hint="cs"/>
          <w:sz w:val="28"/>
          <w:szCs w:val="28"/>
          <w:rtl/>
        </w:rPr>
        <w:t>) این تفسیر</w:t>
      </w:r>
      <w:r w:rsidR="001F4884" w:rsidRPr="001C5B0F">
        <w:rPr>
          <w:rFonts w:cs="B Lotus"/>
          <w:sz w:val="28"/>
          <w:szCs w:val="28"/>
          <w:rtl/>
        </w:rPr>
        <w:t xml:space="preserve"> مشتمل بر همه قرآن است</w:t>
      </w:r>
      <w:r w:rsidR="001F4884" w:rsidRPr="001C5B0F">
        <w:rPr>
          <w:rFonts w:cs="B Lotus" w:hint="cs"/>
          <w:sz w:val="28"/>
          <w:szCs w:val="28"/>
          <w:rtl/>
        </w:rPr>
        <w:t xml:space="preserve">. </w:t>
      </w:r>
      <w:r w:rsidR="001F4884" w:rsidRPr="001C5B0F">
        <w:rPr>
          <w:rFonts w:cs="B Lotus"/>
          <w:sz w:val="28"/>
          <w:szCs w:val="28"/>
          <w:rtl/>
        </w:rPr>
        <w:t xml:space="preserve">مؤلف، با ذكر اين </w:t>
      </w:r>
      <w:r w:rsidR="001F4884" w:rsidRPr="001C5B0F">
        <w:rPr>
          <w:rFonts w:cs="B Lotus" w:hint="cs"/>
          <w:sz w:val="28"/>
          <w:szCs w:val="28"/>
          <w:rtl/>
        </w:rPr>
        <w:t>روایت نبوی(ص)</w:t>
      </w:r>
      <w:r w:rsidR="001F4884" w:rsidRPr="001C5B0F">
        <w:rPr>
          <w:rFonts w:cs="B Lotus"/>
          <w:sz w:val="28"/>
          <w:szCs w:val="28"/>
          <w:rtl/>
        </w:rPr>
        <w:t xml:space="preserve"> كه قرآن ظهر و بطن دارد، منظور از ظهر را تفسير و منظور از بطن را تأويل دانسته و با بيان رأى خود درباره تأويل، فهم خويش را از آيات بيان كرد</w:t>
      </w:r>
      <w:r w:rsidR="00464EDD" w:rsidRPr="001C5B0F">
        <w:rPr>
          <w:rFonts w:cs="B Lotus"/>
          <w:sz w:val="28"/>
          <w:szCs w:val="28"/>
          <w:rtl/>
        </w:rPr>
        <w:t>ه‌است</w:t>
      </w:r>
      <w:r w:rsidR="001F4884" w:rsidRPr="001C5B0F">
        <w:rPr>
          <w:rFonts w:cs="B Lotus" w:hint="cs"/>
          <w:sz w:val="28"/>
          <w:szCs w:val="28"/>
          <w:rtl/>
        </w:rPr>
        <w:t xml:space="preserve">. </w:t>
      </w:r>
      <w:r w:rsidRPr="001C5B0F">
        <w:rPr>
          <w:rFonts w:cs="B Lotus" w:hint="cs"/>
          <w:sz w:val="28"/>
          <w:szCs w:val="28"/>
          <w:rtl/>
        </w:rPr>
        <w:t xml:space="preserve"> نویسنده این تفسیر</w:t>
      </w:r>
      <w:r w:rsidR="001F4884" w:rsidRPr="001C5B0F">
        <w:rPr>
          <w:rFonts w:cs="B Lotus"/>
          <w:sz w:val="28"/>
          <w:szCs w:val="28"/>
          <w:rtl/>
        </w:rPr>
        <w:t xml:space="preserve"> كوشيد</w:t>
      </w:r>
      <w:r w:rsidR="00464EDD" w:rsidRPr="001C5B0F">
        <w:rPr>
          <w:rFonts w:cs="B Lotus"/>
          <w:sz w:val="28"/>
          <w:szCs w:val="28"/>
          <w:rtl/>
        </w:rPr>
        <w:t>ه‌است</w:t>
      </w:r>
      <w:r w:rsidR="001F4884" w:rsidRPr="001C5B0F">
        <w:rPr>
          <w:rFonts w:cs="B Lotus"/>
          <w:sz w:val="28"/>
          <w:szCs w:val="28"/>
          <w:rtl/>
        </w:rPr>
        <w:t xml:space="preserve"> كه اصطلاحات قرآن و سنّت را با اصطلاحات فلسفى و عرفانى تطبيق دهد</w:t>
      </w:r>
      <w:r w:rsidRPr="001C5B0F">
        <w:rPr>
          <w:rFonts w:cs="B Lotus" w:hint="cs"/>
          <w:sz w:val="28"/>
          <w:szCs w:val="28"/>
          <w:rtl/>
        </w:rPr>
        <w:t xml:space="preserve">؛ </w:t>
      </w:r>
      <w:r w:rsidR="001F4884" w:rsidRPr="001C5B0F">
        <w:rPr>
          <w:rFonts w:cs="B Lotus"/>
          <w:sz w:val="28"/>
          <w:szCs w:val="28"/>
          <w:rtl/>
        </w:rPr>
        <w:t>همچنين در جاى جاى تفسير خود از احاديث و روايات بهره برد</w:t>
      </w:r>
      <w:r w:rsidR="00464EDD" w:rsidRPr="001C5B0F">
        <w:rPr>
          <w:rFonts w:cs="B Lotus"/>
          <w:sz w:val="28"/>
          <w:szCs w:val="28"/>
          <w:rtl/>
        </w:rPr>
        <w:t>ه‌است</w:t>
      </w:r>
      <w:r w:rsidR="001F4884" w:rsidRPr="001C5B0F">
        <w:rPr>
          <w:rFonts w:cs="B Lotus"/>
          <w:sz w:val="28"/>
          <w:szCs w:val="28"/>
          <w:rtl/>
        </w:rPr>
        <w:t>.</w:t>
      </w:r>
    </w:p>
    <w:p w:rsidR="001D2526" w:rsidRPr="001C5B0F" w:rsidRDefault="001D2526" w:rsidP="001C5B0F">
      <w:pPr>
        <w:spacing w:after="0" w:line="360" w:lineRule="auto"/>
        <w:ind w:firstLine="284"/>
        <w:jc w:val="both"/>
        <w:rPr>
          <w:rFonts w:cs="B Lotus"/>
          <w:sz w:val="28"/>
          <w:szCs w:val="28"/>
          <w:rtl/>
        </w:rPr>
      </w:pPr>
      <w:r w:rsidRPr="001C5B0F">
        <w:rPr>
          <w:rFonts w:cs="B Lotus" w:hint="cs"/>
          <w:sz w:val="28"/>
          <w:szCs w:val="28"/>
          <w:rtl/>
        </w:rPr>
        <w:t xml:space="preserve">نکته </w:t>
      </w:r>
      <w:r w:rsidR="001F4884" w:rsidRPr="001C5B0F">
        <w:rPr>
          <w:rFonts w:cs="B Lotus" w:hint="cs"/>
          <w:sz w:val="28"/>
          <w:szCs w:val="28"/>
          <w:rtl/>
        </w:rPr>
        <w:t xml:space="preserve">دیگری که ذکر آن در خصوص مقاله حاضر ضروری است، آن است در </w:t>
      </w:r>
      <w:r w:rsidRPr="001C5B0F">
        <w:rPr>
          <w:rFonts w:cs="B Lotus" w:hint="cs"/>
          <w:sz w:val="28"/>
          <w:szCs w:val="28"/>
          <w:rtl/>
        </w:rPr>
        <w:t xml:space="preserve">این مقاله شیوه تفسیر عرفانی و تأویلی و انفسی در یک مقوله گنجانده </w:t>
      </w:r>
      <w:r w:rsidR="001F4884" w:rsidRPr="001C5B0F">
        <w:rPr>
          <w:rFonts w:cs="B Lotus" w:hint="cs"/>
          <w:sz w:val="28"/>
          <w:szCs w:val="28"/>
          <w:rtl/>
        </w:rPr>
        <w:t xml:space="preserve">شده </w:t>
      </w:r>
      <w:r w:rsidRPr="001C5B0F">
        <w:rPr>
          <w:rFonts w:cs="B Lotus" w:hint="cs"/>
          <w:sz w:val="28"/>
          <w:szCs w:val="28"/>
          <w:rtl/>
        </w:rPr>
        <w:t>و البته میان این شیوه ها و شیوه ذوقی و رمزی و مانند آن تفاوت قائل شد</w:t>
      </w:r>
      <w:r w:rsidR="00464EDD" w:rsidRPr="001C5B0F">
        <w:rPr>
          <w:rFonts w:cs="B Lotus" w:hint="cs"/>
          <w:sz w:val="28"/>
          <w:szCs w:val="28"/>
          <w:rtl/>
        </w:rPr>
        <w:t>ه‌است</w:t>
      </w:r>
      <w:r w:rsidR="00D86A1D" w:rsidRPr="001C5B0F">
        <w:rPr>
          <w:rFonts w:cs="B Lotus" w:hint="cs"/>
          <w:sz w:val="28"/>
          <w:szCs w:val="28"/>
          <w:rtl/>
        </w:rPr>
        <w:t>؛ این رویکرد، با توجه به فراوانی روش های تفسیر قرآن و نزدیکی برخی از آنها به یکدیگر انجام گرفت</w:t>
      </w:r>
      <w:r w:rsidR="00464EDD" w:rsidRPr="001C5B0F">
        <w:rPr>
          <w:rFonts w:cs="B Lotus" w:hint="cs"/>
          <w:sz w:val="28"/>
          <w:szCs w:val="28"/>
          <w:rtl/>
        </w:rPr>
        <w:t>ه‌است</w:t>
      </w:r>
      <w:r w:rsidR="00D86A1D" w:rsidRPr="001C5B0F">
        <w:rPr>
          <w:rFonts w:cs="B Lotus" w:hint="cs"/>
          <w:sz w:val="28"/>
          <w:szCs w:val="28"/>
          <w:rtl/>
        </w:rPr>
        <w:t xml:space="preserve">. </w:t>
      </w:r>
    </w:p>
    <w:p w:rsidR="00047440" w:rsidRPr="001C5B0F" w:rsidRDefault="002F44ED" w:rsidP="001C5B0F">
      <w:pPr>
        <w:spacing w:after="0" w:line="360" w:lineRule="auto"/>
        <w:jc w:val="both"/>
        <w:rPr>
          <w:rFonts w:cs="B Lotus"/>
          <w:b/>
          <w:bCs/>
          <w:sz w:val="28"/>
          <w:szCs w:val="28"/>
          <w:rtl/>
        </w:rPr>
      </w:pPr>
      <w:r w:rsidRPr="001C5B0F">
        <w:rPr>
          <w:rFonts w:cs="B Lotus" w:hint="cs"/>
          <w:b/>
          <w:bCs/>
          <w:sz w:val="28"/>
          <w:szCs w:val="28"/>
          <w:rtl/>
        </w:rPr>
        <w:t xml:space="preserve">2. </w:t>
      </w:r>
      <w:r w:rsidR="006F0D2D" w:rsidRPr="001C5B0F">
        <w:rPr>
          <w:rFonts w:cs="B Lotus" w:hint="cs"/>
          <w:b/>
          <w:bCs/>
          <w:sz w:val="28"/>
          <w:szCs w:val="28"/>
          <w:rtl/>
        </w:rPr>
        <w:t xml:space="preserve">بررسی </w:t>
      </w:r>
      <w:r w:rsidR="00AB2B43" w:rsidRPr="001C5B0F">
        <w:rPr>
          <w:rFonts w:cs="B Lotus" w:hint="cs"/>
          <w:b/>
          <w:bCs/>
          <w:sz w:val="28"/>
          <w:szCs w:val="28"/>
          <w:rtl/>
        </w:rPr>
        <w:t xml:space="preserve">آیات </w:t>
      </w:r>
      <w:r w:rsidR="006F0D2D" w:rsidRPr="001C5B0F">
        <w:rPr>
          <w:rFonts w:cs="B Lotus" w:hint="cs"/>
          <w:b/>
          <w:bCs/>
          <w:sz w:val="28"/>
          <w:szCs w:val="28"/>
          <w:rtl/>
        </w:rPr>
        <w:t>مرتبط با صفات و رویت خداوند</w:t>
      </w:r>
    </w:p>
    <w:p w:rsidR="007B1512" w:rsidRPr="001C5B0F" w:rsidRDefault="008606FB" w:rsidP="001C5B0F">
      <w:pPr>
        <w:spacing w:after="0" w:line="360" w:lineRule="auto"/>
        <w:ind w:firstLine="284"/>
        <w:jc w:val="both"/>
        <w:rPr>
          <w:rFonts w:cs="B Lotus"/>
          <w:sz w:val="28"/>
          <w:szCs w:val="28"/>
          <w:rtl/>
        </w:rPr>
      </w:pPr>
      <w:r w:rsidRPr="001C5B0F">
        <w:rPr>
          <w:rFonts w:cs="B Lotus" w:hint="cs"/>
          <w:sz w:val="28"/>
          <w:szCs w:val="28"/>
          <w:rtl/>
        </w:rPr>
        <w:t xml:space="preserve">آیاتی از قرآن که به مباحث توحیدی مرتبط است بسیار زیاد است و این نوشتار گنجایش بررسی تمام آنها را ندارد لذا در یک دسته بندی ساده، برخی از آیات مهم مورد </w:t>
      </w:r>
      <w:r w:rsidR="00A24150" w:rsidRPr="001C5B0F">
        <w:rPr>
          <w:rFonts w:cs="B Lotus" w:hint="cs"/>
          <w:sz w:val="28"/>
          <w:szCs w:val="28"/>
          <w:rtl/>
        </w:rPr>
        <w:t xml:space="preserve">بحث قرار </w:t>
      </w:r>
      <w:r w:rsidR="00464EDD" w:rsidRPr="001C5B0F">
        <w:rPr>
          <w:rFonts w:cs="B Lotus" w:hint="cs"/>
          <w:sz w:val="28"/>
          <w:szCs w:val="28"/>
          <w:rtl/>
        </w:rPr>
        <w:t>می‌</w:t>
      </w:r>
      <w:r w:rsidR="00A24150" w:rsidRPr="001C5B0F">
        <w:rPr>
          <w:rFonts w:cs="B Lotus" w:hint="cs"/>
          <w:sz w:val="28"/>
          <w:szCs w:val="28"/>
          <w:rtl/>
        </w:rPr>
        <w:t xml:space="preserve">گیرد و </w:t>
      </w:r>
      <w:r w:rsidR="00811B11" w:rsidRPr="001C5B0F">
        <w:rPr>
          <w:rFonts w:cs="B Lotus" w:hint="cs"/>
          <w:sz w:val="28"/>
          <w:szCs w:val="28"/>
          <w:rtl/>
        </w:rPr>
        <w:t xml:space="preserve">مسأله تحقیق در آنها دنبال </w:t>
      </w:r>
      <w:r w:rsidR="00464EDD" w:rsidRPr="001C5B0F">
        <w:rPr>
          <w:rFonts w:cs="B Lotus" w:hint="cs"/>
          <w:sz w:val="28"/>
          <w:szCs w:val="28"/>
          <w:rtl/>
        </w:rPr>
        <w:t>می‌</w:t>
      </w:r>
      <w:r w:rsidR="00811B11" w:rsidRPr="001C5B0F">
        <w:rPr>
          <w:rFonts w:cs="B Lotus" w:hint="cs"/>
          <w:sz w:val="28"/>
          <w:szCs w:val="28"/>
          <w:rtl/>
        </w:rPr>
        <w:t>شود.</w:t>
      </w:r>
      <w:r w:rsidR="00901E29" w:rsidRPr="001C5B0F">
        <w:rPr>
          <w:rFonts w:cs="B Lotus" w:hint="cs"/>
          <w:sz w:val="28"/>
          <w:szCs w:val="28"/>
          <w:rtl/>
        </w:rPr>
        <w:t xml:space="preserve"> دسته بندی آیات توحیدی عبارت است از: 1- </w:t>
      </w:r>
      <w:r w:rsidR="00323CC0" w:rsidRPr="001C5B0F">
        <w:rPr>
          <w:rFonts w:cs="B Lotus" w:hint="cs"/>
          <w:sz w:val="28"/>
          <w:szCs w:val="28"/>
          <w:rtl/>
        </w:rPr>
        <w:t xml:space="preserve">آیات حاوی صفات </w:t>
      </w:r>
      <w:r w:rsidR="001F4090" w:rsidRPr="001C5B0F">
        <w:rPr>
          <w:rFonts w:cs="B Lotus" w:hint="cs"/>
          <w:sz w:val="28"/>
          <w:szCs w:val="28"/>
          <w:rtl/>
        </w:rPr>
        <w:t xml:space="preserve">خبری </w:t>
      </w:r>
      <w:r w:rsidR="00323CC0" w:rsidRPr="001C5B0F">
        <w:rPr>
          <w:rFonts w:cs="B Lotus" w:hint="cs"/>
          <w:sz w:val="28"/>
          <w:szCs w:val="28"/>
          <w:rtl/>
        </w:rPr>
        <w:t>خداوند</w:t>
      </w:r>
      <w:r w:rsidR="008603B5" w:rsidRPr="001C5B0F">
        <w:rPr>
          <w:rFonts w:cs="B Lotus" w:hint="cs"/>
          <w:sz w:val="28"/>
          <w:szCs w:val="28"/>
          <w:rtl/>
        </w:rPr>
        <w:t xml:space="preserve"> 2- آیات حاوی صفات غیرخبری خداوند3</w:t>
      </w:r>
      <w:r w:rsidR="00323CC0" w:rsidRPr="001C5B0F">
        <w:rPr>
          <w:rFonts w:cs="B Lotus" w:hint="cs"/>
          <w:sz w:val="28"/>
          <w:szCs w:val="28"/>
          <w:rtl/>
        </w:rPr>
        <w:t>- آیات مرتبط با بحث رویت</w:t>
      </w:r>
    </w:p>
    <w:p w:rsidR="006F0D2D" w:rsidRPr="001C5B0F" w:rsidRDefault="006F0D2D" w:rsidP="001C5B0F">
      <w:pPr>
        <w:spacing w:after="0" w:line="360" w:lineRule="auto"/>
        <w:ind w:firstLine="284"/>
        <w:jc w:val="both"/>
        <w:rPr>
          <w:rFonts w:cs="B Lotus"/>
          <w:sz w:val="28"/>
          <w:szCs w:val="28"/>
          <w:rtl/>
        </w:rPr>
      </w:pPr>
    </w:p>
    <w:p w:rsidR="00056DA0" w:rsidRPr="001C5B0F" w:rsidRDefault="00056DA0" w:rsidP="001C5B0F">
      <w:pPr>
        <w:pStyle w:val="ListParagraph"/>
        <w:numPr>
          <w:ilvl w:val="1"/>
          <w:numId w:val="14"/>
        </w:numPr>
        <w:spacing w:after="0" w:line="360" w:lineRule="auto"/>
        <w:jc w:val="both"/>
        <w:rPr>
          <w:rFonts w:cs="B Lotus"/>
          <w:b/>
          <w:bCs/>
          <w:sz w:val="28"/>
          <w:szCs w:val="28"/>
        </w:rPr>
      </w:pPr>
      <w:r w:rsidRPr="001C5B0F">
        <w:rPr>
          <w:rFonts w:ascii="Times New Roman" w:hAnsi="Times New Roman" w:cs="B Lotus" w:hint="cs"/>
          <w:b/>
          <w:bCs/>
          <w:sz w:val="28"/>
          <w:szCs w:val="28"/>
          <w:rtl/>
        </w:rPr>
        <w:t>آیاتحاویصفاتخبریخداوند</w:t>
      </w:r>
    </w:p>
    <w:p w:rsidR="005E04D6" w:rsidRPr="001C5B0F" w:rsidRDefault="00056DA0" w:rsidP="001C5B0F">
      <w:pPr>
        <w:spacing w:after="0" w:line="360" w:lineRule="auto"/>
        <w:ind w:firstLine="284"/>
        <w:jc w:val="both"/>
        <w:rPr>
          <w:rFonts w:cs="B Lotus"/>
          <w:sz w:val="28"/>
          <w:szCs w:val="28"/>
          <w:rtl/>
        </w:rPr>
      </w:pPr>
      <w:r w:rsidRPr="001C5B0F">
        <w:rPr>
          <w:rFonts w:cs="B Lotus" w:hint="cs"/>
          <w:sz w:val="28"/>
          <w:szCs w:val="28"/>
          <w:rtl/>
        </w:rPr>
        <w:t>صفات خبری خداوند صفاتی هستند که</w:t>
      </w:r>
      <w:r w:rsidR="00534B18" w:rsidRPr="001C5B0F">
        <w:rPr>
          <w:rFonts w:cs="B Lotus" w:hint="cs"/>
          <w:sz w:val="28"/>
          <w:szCs w:val="28"/>
          <w:rtl/>
        </w:rPr>
        <w:t xml:space="preserve"> در </w:t>
      </w:r>
      <w:r w:rsidR="00357D93" w:rsidRPr="001C5B0F">
        <w:rPr>
          <w:rFonts w:cs="B Lotus" w:hint="cs"/>
          <w:sz w:val="28"/>
          <w:szCs w:val="28"/>
          <w:rtl/>
        </w:rPr>
        <w:t xml:space="preserve">قرآن برای خداوند </w:t>
      </w:r>
      <w:r w:rsidR="005E04D6" w:rsidRPr="001C5B0F">
        <w:rPr>
          <w:rFonts w:cs="B Lotus" w:hint="cs"/>
          <w:sz w:val="28"/>
          <w:szCs w:val="28"/>
          <w:rtl/>
        </w:rPr>
        <w:t>م</w:t>
      </w:r>
      <w:r w:rsidR="00357D93" w:rsidRPr="001C5B0F">
        <w:rPr>
          <w:rFonts w:cs="B Lotus" w:hint="cs"/>
          <w:sz w:val="28"/>
          <w:szCs w:val="28"/>
          <w:rtl/>
        </w:rPr>
        <w:t xml:space="preserve">طرح </w:t>
      </w:r>
      <w:r w:rsidR="005E04D6" w:rsidRPr="001C5B0F">
        <w:rPr>
          <w:rFonts w:cs="B Lotus" w:hint="cs"/>
          <w:sz w:val="28"/>
          <w:szCs w:val="28"/>
          <w:rtl/>
        </w:rPr>
        <w:t>شده و برخی نص گرایان و ظاهر گرایان به واسطه آن صفات، برای خدا قائل به چشم و گوش و دست هستند</w:t>
      </w:r>
      <w:r w:rsidR="00357D93" w:rsidRPr="001C5B0F">
        <w:rPr>
          <w:rFonts w:cs="B Lotus" w:hint="cs"/>
          <w:sz w:val="28"/>
          <w:szCs w:val="28"/>
          <w:rtl/>
        </w:rPr>
        <w:t xml:space="preserve">. </w:t>
      </w:r>
    </w:p>
    <w:p w:rsidR="00A26FC9" w:rsidRPr="001C5B0F" w:rsidRDefault="005E04D6" w:rsidP="001C5B0F">
      <w:pPr>
        <w:spacing w:after="0" w:line="360" w:lineRule="auto"/>
        <w:ind w:firstLine="284"/>
        <w:jc w:val="both"/>
        <w:rPr>
          <w:rFonts w:cs="B Lotus"/>
          <w:sz w:val="28"/>
          <w:szCs w:val="28"/>
          <w:rtl/>
        </w:rPr>
      </w:pPr>
      <w:r w:rsidRPr="001C5B0F">
        <w:rPr>
          <w:rFonts w:cs="B Lotus" w:hint="cs"/>
          <w:sz w:val="28"/>
          <w:szCs w:val="28"/>
          <w:rtl/>
        </w:rPr>
        <w:t xml:space="preserve">برخی نص گرایان و ظاهر گرایان مانند </w:t>
      </w:r>
      <w:r w:rsidR="00A26FC9" w:rsidRPr="001C5B0F">
        <w:rPr>
          <w:rFonts w:cs="B Lotus"/>
          <w:sz w:val="28"/>
          <w:szCs w:val="28"/>
          <w:rtl/>
        </w:rPr>
        <w:t xml:space="preserve">اشاعره </w:t>
      </w:r>
      <w:r w:rsidR="00863A5F" w:rsidRPr="001C5B0F">
        <w:rPr>
          <w:rFonts w:cs="B Lotus" w:hint="cs"/>
          <w:sz w:val="28"/>
          <w:szCs w:val="28"/>
          <w:rtl/>
        </w:rPr>
        <w:t xml:space="preserve">و برخی فرق دیگر چون سلفیون و وهابیت </w:t>
      </w:r>
      <w:r w:rsidR="00A26FC9" w:rsidRPr="001C5B0F">
        <w:rPr>
          <w:rFonts w:cs="B Lotus"/>
          <w:sz w:val="28"/>
          <w:szCs w:val="28"/>
          <w:rtl/>
        </w:rPr>
        <w:t>معتقدند هر صفتى كه در قرآن و حديث براى خداوند آمد</w:t>
      </w:r>
      <w:r w:rsidR="00464EDD" w:rsidRPr="001C5B0F">
        <w:rPr>
          <w:rFonts w:cs="B Lotus"/>
          <w:sz w:val="28"/>
          <w:szCs w:val="28"/>
          <w:rtl/>
        </w:rPr>
        <w:t>ه‌است</w:t>
      </w:r>
      <w:r w:rsidR="00A26FC9" w:rsidRPr="001C5B0F">
        <w:rPr>
          <w:rFonts w:cs="B Lotus"/>
          <w:sz w:val="28"/>
          <w:szCs w:val="28"/>
          <w:rtl/>
        </w:rPr>
        <w:t xml:space="preserve">، بايد به همان معناى ظاهرى تفسير گردد؛ هر چند از </w:t>
      </w:r>
      <w:r w:rsidR="00A26FC9" w:rsidRPr="001C5B0F">
        <w:rPr>
          <w:rFonts w:cs="B Lotus"/>
          <w:sz w:val="28"/>
          <w:szCs w:val="28"/>
          <w:rtl/>
        </w:rPr>
        <w:lastRenderedPageBreak/>
        <w:t>قبيل صفات جسمانى مانند دارا بودن پا، دست، صورت و غيره باشد.</w:t>
      </w:r>
      <w:r w:rsidR="00004BE5" w:rsidRPr="001C5B0F">
        <w:rPr>
          <w:rFonts w:cs="B Lotus"/>
          <w:sz w:val="28"/>
          <w:szCs w:val="28"/>
          <w:rtl/>
        </w:rPr>
        <w:t>(</w:t>
      </w:r>
      <w:r w:rsidR="001C5B0F">
        <w:rPr>
          <w:rFonts w:cs="B Lotus"/>
          <w:sz w:val="28"/>
          <w:szCs w:val="28"/>
          <w:rtl/>
        </w:rPr>
        <w:t>پژوهشكده تحقيقات اسلامى</w:t>
      </w:r>
      <w:r w:rsidR="001C5B0F" w:rsidRPr="001C5B0F">
        <w:rPr>
          <w:rFonts w:cs="B Lotus" w:hint="eastAsia"/>
          <w:sz w:val="28"/>
          <w:szCs w:val="28"/>
          <w:rtl/>
        </w:rPr>
        <w:t>،</w:t>
      </w:r>
      <w:r w:rsidR="001C5B0F" w:rsidRPr="001C5B0F">
        <w:rPr>
          <w:rFonts w:cs="B Lotus" w:hint="cs"/>
          <w:sz w:val="28"/>
          <w:szCs w:val="28"/>
          <w:rtl/>
        </w:rPr>
        <w:t xml:space="preserve"> 1386</w:t>
      </w:r>
      <w:r w:rsidR="001C5B0F">
        <w:rPr>
          <w:rFonts w:cs="B Lotus" w:hint="cs"/>
          <w:sz w:val="28"/>
          <w:szCs w:val="28"/>
          <w:rtl/>
        </w:rPr>
        <w:t>:</w:t>
      </w:r>
      <w:r w:rsidR="00004BE5" w:rsidRPr="001C5B0F">
        <w:rPr>
          <w:rFonts w:cs="B Lotus"/>
          <w:sz w:val="28"/>
          <w:szCs w:val="28"/>
          <w:rtl/>
        </w:rPr>
        <w:t>ص79 به نقل از مقالات الاسلاميّين، ص110)</w:t>
      </w:r>
    </w:p>
    <w:p w:rsidR="00056DA0" w:rsidRPr="001C5B0F" w:rsidRDefault="00A26FC9" w:rsidP="001C5B0F">
      <w:pPr>
        <w:spacing w:after="0" w:line="360" w:lineRule="auto"/>
        <w:ind w:firstLine="284"/>
        <w:jc w:val="both"/>
        <w:rPr>
          <w:rFonts w:cs="B Lotus"/>
          <w:sz w:val="28"/>
          <w:szCs w:val="28"/>
          <w:rtl/>
        </w:rPr>
      </w:pPr>
      <w:r w:rsidRPr="001C5B0F">
        <w:rPr>
          <w:rFonts w:cs="B Lotus"/>
          <w:sz w:val="28"/>
          <w:szCs w:val="28"/>
          <w:rtl/>
        </w:rPr>
        <w:t>مذهب</w:t>
      </w:r>
      <w:r w:rsidR="00E632F0" w:rsidRPr="001C5B0F">
        <w:rPr>
          <w:rFonts w:cs="B Lotus" w:hint="cs"/>
          <w:sz w:val="28"/>
          <w:szCs w:val="28"/>
          <w:rtl/>
        </w:rPr>
        <w:t xml:space="preserve"> شیعه</w:t>
      </w:r>
      <w:r w:rsidRPr="001C5B0F">
        <w:rPr>
          <w:rFonts w:cs="B Lotus"/>
          <w:sz w:val="28"/>
          <w:szCs w:val="28"/>
          <w:rtl/>
        </w:rPr>
        <w:t xml:space="preserve"> اماميّهدر اين موضوع با اشاعره مخالف‏</w:t>
      </w:r>
      <w:r w:rsidR="00E632F0" w:rsidRPr="001C5B0F">
        <w:rPr>
          <w:rFonts w:cs="B Lotus" w:hint="cs"/>
          <w:sz w:val="28"/>
          <w:szCs w:val="28"/>
          <w:rtl/>
        </w:rPr>
        <w:t xml:space="preserve"> است</w:t>
      </w:r>
      <w:r w:rsidRPr="001C5B0F">
        <w:rPr>
          <w:rFonts w:cs="B Lotus"/>
          <w:sz w:val="28"/>
          <w:szCs w:val="28"/>
          <w:rtl/>
        </w:rPr>
        <w:t>؛ زيرا اخذ معناى ظاهرى اين صفات موجب مى‏شود كه خداوند را داراى جسم بدانيم و صفاتى جسمانى و انسانى ب</w:t>
      </w:r>
      <w:r w:rsidR="00A42740" w:rsidRPr="001C5B0F">
        <w:rPr>
          <w:rFonts w:cs="B Lotus" w:hint="cs"/>
          <w:sz w:val="28"/>
          <w:szCs w:val="28"/>
          <w:rtl/>
        </w:rPr>
        <w:t>ه ا</w:t>
      </w:r>
      <w:r w:rsidRPr="001C5B0F">
        <w:rPr>
          <w:rFonts w:cs="B Lotus"/>
          <w:sz w:val="28"/>
          <w:szCs w:val="28"/>
          <w:rtl/>
        </w:rPr>
        <w:t>و نسبت دهيم و- مثلًا- او را داراى دست و پا بدانيم؛ در حالى كه خداوند داراى جسم نيست و از صفات انسانى و جسمانى منزّ</w:t>
      </w:r>
      <w:r w:rsidR="00464EDD" w:rsidRPr="001C5B0F">
        <w:rPr>
          <w:rFonts w:cs="B Lotus"/>
          <w:sz w:val="28"/>
          <w:szCs w:val="28"/>
          <w:rtl/>
        </w:rPr>
        <w:t>ه‌است</w:t>
      </w:r>
      <w:r w:rsidR="00004BE5" w:rsidRPr="001C5B0F">
        <w:rPr>
          <w:rFonts w:cs="B Lotus"/>
          <w:sz w:val="28"/>
          <w:szCs w:val="28"/>
          <w:rtl/>
        </w:rPr>
        <w:t>(</w:t>
      </w:r>
      <w:r w:rsidR="001C5B0F">
        <w:rPr>
          <w:rFonts w:cs="B Lotus"/>
          <w:sz w:val="28"/>
          <w:szCs w:val="28"/>
          <w:rtl/>
        </w:rPr>
        <w:t>پژوهشكده تحقيقات اسلامى</w:t>
      </w:r>
      <w:r w:rsidR="001C5B0F" w:rsidRPr="001C5B0F">
        <w:rPr>
          <w:rFonts w:cs="B Lotus" w:hint="eastAsia"/>
          <w:sz w:val="28"/>
          <w:szCs w:val="28"/>
          <w:rtl/>
        </w:rPr>
        <w:t>،</w:t>
      </w:r>
      <w:r w:rsidR="001C5B0F" w:rsidRPr="001C5B0F">
        <w:rPr>
          <w:rFonts w:cs="B Lotus" w:hint="cs"/>
          <w:sz w:val="28"/>
          <w:szCs w:val="28"/>
          <w:rtl/>
        </w:rPr>
        <w:t xml:space="preserve"> 1386</w:t>
      </w:r>
      <w:r w:rsidR="001C5B0F">
        <w:rPr>
          <w:rFonts w:cs="B Lotus" w:hint="cs"/>
          <w:sz w:val="28"/>
          <w:szCs w:val="28"/>
          <w:rtl/>
        </w:rPr>
        <w:t>:</w:t>
      </w:r>
      <w:r w:rsidR="00004BE5" w:rsidRPr="001C5B0F">
        <w:rPr>
          <w:rFonts w:cs="B Lotus"/>
          <w:sz w:val="28"/>
          <w:szCs w:val="28"/>
          <w:rtl/>
        </w:rPr>
        <w:t>ص79 به نقل از الفصول المهمّة، ص53- 51)</w:t>
      </w:r>
      <w:r w:rsidRPr="001C5B0F">
        <w:rPr>
          <w:rFonts w:cs="B Lotus"/>
          <w:sz w:val="28"/>
          <w:szCs w:val="28"/>
          <w:rtl/>
        </w:rPr>
        <w:t>. علّامه حلّى از رهگذر «نفى تحيّز»، جسمانيّت را از خداوند نفى كرد</w:t>
      </w:r>
      <w:r w:rsidR="00464EDD" w:rsidRPr="001C5B0F">
        <w:rPr>
          <w:rFonts w:cs="B Lotus"/>
          <w:sz w:val="28"/>
          <w:szCs w:val="28"/>
          <w:rtl/>
        </w:rPr>
        <w:t>ه‌است</w:t>
      </w:r>
      <w:r w:rsidR="00866340" w:rsidRPr="001C5B0F">
        <w:rPr>
          <w:rFonts w:cs="B Lotus" w:hint="cs"/>
          <w:sz w:val="28"/>
          <w:szCs w:val="28"/>
          <w:rtl/>
        </w:rPr>
        <w:t>.</w:t>
      </w:r>
      <w:r w:rsidR="00004BE5" w:rsidRPr="001C5B0F">
        <w:rPr>
          <w:rFonts w:cs="B Lotus"/>
          <w:sz w:val="28"/>
          <w:szCs w:val="28"/>
          <w:rtl/>
        </w:rPr>
        <w:t>(</w:t>
      </w:r>
      <w:r w:rsidR="001C5B0F">
        <w:rPr>
          <w:rFonts w:cs="B Lotus"/>
          <w:sz w:val="28"/>
          <w:szCs w:val="28"/>
          <w:rtl/>
        </w:rPr>
        <w:t>پژوهشكده تحقيقات اسلامى</w:t>
      </w:r>
      <w:r w:rsidR="00004BE5" w:rsidRPr="001C5B0F">
        <w:rPr>
          <w:rFonts w:cs="B Lotus" w:hint="eastAsia"/>
          <w:sz w:val="28"/>
          <w:szCs w:val="28"/>
          <w:rtl/>
        </w:rPr>
        <w:t>،</w:t>
      </w:r>
      <w:r w:rsidR="00DC4EF4" w:rsidRPr="001C5B0F">
        <w:rPr>
          <w:rFonts w:cs="B Lotus" w:hint="cs"/>
          <w:sz w:val="28"/>
          <w:szCs w:val="28"/>
          <w:rtl/>
        </w:rPr>
        <w:t xml:space="preserve"> 1386</w:t>
      </w:r>
      <w:r w:rsidR="001C5B0F">
        <w:rPr>
          <w:rFonts w:cs="B Lotus" w:hint="cs"/>
          <w:sz w:val="28"/>
          <w:szCs w:val="28"/>
          <w:rtl/>
        </w:rPr>
        <w:t>:</w:t>
      </w:r>
      <w:r w:rsidR="00004BE5" w:rsidRPr="001C5B0F">
        <w:rPr>
          <w:rFonts w:cs="B Lotus"/>
          <w:sz w:val="28"/>
          <w:szCs w:val="28"/>
          <w:rtl/>
        </w:rPr>
        <w:t xml:space="preserve"> ص79 به نقل از كشف المراد، ص318)</w:t>
      </w:r>
      <w:r w:rsidR="00CD7A11" w:rsidRPr="001C5B0F">
        <w:rPr>
          <w:rFonts w:cs="B Lotus" w:hint="cs"/>
          <w:sz w:val="28"/>
          <w:szCs w:val="28"/>
          <w:rtl/>
        </w:rPr>
        <w:t xml:space="preserve"> البته معتزله نیز در این موضوع با امامیه هم نظر بودند.</w:t>
      </w:r>
    </w:p>
    <w:p w:rsidR="000000CC" w:rsidRPr="001C5B0F" w:rsidRDefault="00A42740" w:rsidP="001C5B0F">
      <w:pPr>
        <w:spacing w:after="0" w:line="360" w:lineRule="auto"/>
        <w:ind w:firstLine="284"/>
        <w:jc w:val="both"/>
        <w:rPr>
          <w:rFonts w:cs="B Lotus"/>
          <w:sz w:val="28"/>
          <w:szCs w:val="28"/>
          <w:rtl/>
        </w:rPr>
      </w:pPr>
      <w:r w:rsidRPr="001C5B0F">
        <w:rPr>
          <w:rFonts w:cs="B Lotus" w:hint="cs"/>
          <w:sz w:val="28"/>
          <w:szCs w:val="28"/>
          <w:rtl/>
        </w:rPr>
        <w:t>آیات</w:t>
      </w:r>
      <w:r w:rsidR="005E04D6" w:rsidRPr="001C5B0F">
        <w:rPr>
          <w:rFonts w:cs="B Lotus" w:hint="cs"/>
          <w:sz w:val="28"/>
          <w:szCs w:val="28"/>
          <w:rtl/>
        </w:rPr>
        <w:t xml:space="preserve"> حاوی صفات خبری</w:t>
      </w:r>
      <w:r w:rsidRPr="001C5B0F">
        <w:rPr>
          <w:rFonts w:cs="B Lotus" w:hint="cs"/>
          <w:sz w:val="28"/>
          <w:szCs w:val="28"/>
          <w:rtl/>
        </w:rPr>
        <w:t xml:space="preserve"> به چند دسته تقسیم </w:t>
      </w:r>
      <w:r w:rsidR="00464EDD" w:rsidRPr="001C5B0F">
        <w:rPr>
          <w:rFonts w:cs="B Lotus" w:hint="cs"/>
          <w:sz w:val="28"/>
          <w:szCs w:val="28"/>
          <w:rtl/>
        </w:rPr>
        <w:t>می‌</w:t>
      </w:r>
      <w:r w:rsidRPr="001C5B0F">
        <w:rPr>
          <w:rFonts w:cs="B Lotus" w:hint="cs"/>
          <w:sz w:val="28"/>
          <w:szCs w:val="28"/>
          <w:rtl/>
        </w:rPr>
        <w:t>شوند</w:t>
      </w:r>
      <w:r w:rsidR="002F13A6" w:rsidRPr="001C5B0F">
        <w:rPr>
          <w:rFonts w:cs="B Lotus" w:hint="cs"/>
          <w:sz w:val="28"/>
          <w:szCs w:val="28"/>
          <w:rtl/>
        </w:rPr>
        <w:t xml:space="preserve"> مانند</w:t>
      </w:r>
      <w:r w:rsidRPr="001C5B0F">
        <w:rPr>
          <w:rFonts w:cs="B Lotus" w:hint="cs"/>
          <w:sz w:val="28"/>
          <w:szCs w:val="28"/>
          <w:rtl/>
        </w:rPr>
        <w:t>:</w:t>
      </w:r>
      <w:r w:rsidR="005E04D6" w:rsidRPr="001C5B0F">
        <w:rPr>
          <w:rFonts w:cs="B Lotus" w:hint="cs"/>
          <w:sz w:val="28"/>
          <w:szCs w:val="28"/>
          <w:rtl/>
        </w:rPr>
        <w:t xml:space="preserve"> 1- </w:t>
      </w:r>
      <w:r w:rsidRPr="001C5B0F">
        <w:rPr>
          <w:rFonts w:cs="B Lotus" w:hint="cs"/>
          <w:sz w:val="28"/>
          <w:szCs w:val="28"/>
          <w:rtl/>
        </w:rPr>
        <w:t xml:space="preserve">آیاتی که خداوند را دارای اعضا و جوارح معرفی </w:t>
      </w:r>
      <w:r w:rsidR="00464EDD" w:rsidRPr="001C5B0F">
        <w:rPr>
          <w:rFonts w:cs="B Lotus" w:hint="cs"/>
          <w:sz w:val="28"/>
          <w:szCs w:val="28"/>
          <w:rtl/>
        </w:rPr>
        <w:t>می‌</w:t>
      </w:r>
      <w:r w:rsidRPr="001C5B0F">
        <w:rPr>
          <w:rFonts w:cs="B Lotus" w:hint="cs"/>
          <w:sz w:val="28"/>
          <w:szCs w:val="28"/>
          <w:rtl/>
        </w:rPr>
        <w:t>کند</w:t>
      </w:r>
      <w:r w:rsidR="005E04D6" w:rsidRPr="001C5B0F">
        <w:rPr>
          <w:rFonts w:cs="B Lotus" w:hint="cs"/>
          <w:sz w:val="28"/>
          <w:szCs w:val="28"/>
          <w:rtl/>
        </w:rPr>
        <w:t xml:space="preserve">؛ 2- </w:t>
      </w:r>
      <w:r w:rsidR="000A61B2" w:rsidRPr="001C5B0F">
        <w:rPr>
          <w:rFonts w:cs="B Lotus" w:hint="cs"/>
          <w:sz w:val="28"/>
          <w:szCs w:val="28"/>
          <w:rtl/>
        </w:rPr>
        <w:t xml:space="preserve">آیاتی که مکان مندی خداوند را مطرح </w:t>
      </w:r>
      <w:r w:rsidR="00464EDD" w:rsidRPr="001C5B0F">
        <w:rPr>
          <w:rFonts w:cs="B Lotus" w:hint="cs"/>
          <w:sz w:val="28"/>
          <w:szCs w:val="28"/>
          <w:rtl/>
        </w:rPr>
        <w:t>می‌</w:t>
      </w:r>
      <w:r w:rsidR="000A61B2" w:rsidRPr="001C5B0F">
        <w:rPr>
          <w:rFonts w:cs="B Lotus" w:hint="cs"/>
          <w:sz w:val="28"/>
          <w:szCs w:val="28"/>
          <w:rtl/>
        </w:rPr>
        <w:t>کند</w:t>
      </w:r>
      <w:r w:rsidR="005E04D6" w:rsidRPr="001C5B0F">
        <w:rPr>
          <w:rFonts w:cs="B Lotus" w:hint="cs"/>
          <w:sz w:val="28"/>
          <w:szCs w:val="28"/>
          <w:rtl/>
        </w:rPr>
        <w:t xml:space="preserve">؛ 3- </w:t>
      </w:r>
      <w:r w:rsidR="000A61B2" w:rsidRPr="001C5B0F">
        <w:rPr>
          <w:rFonts w:cs="B Lotus" w:hint="cs"/>
          <w:sz w:val="28"/>
          <w:szCs w:val="28"/>
          <w:rtl/>
        </w:rPr>
        <w:t xml:space="preserve">آیاتی که صفات بشری را درباره خداوند مطرح </w:t>
      </w:r>
      <w:r w:rsidR="00464EDD" w:rsidRPr="001C5B0F">
        <w:rPr>
          <w:rFonts w:cs="B Lotus" w:hint="cs"/>
          <w:sz w:val="28"/>
          <w:szCs w:val="28"/>
          <w:rtl/>
        </w:rPr>
        <w:t>می‌</w:t>
      </w:r>
      <w:r w:rsidR="000A61B2" w:rsidRPr="001C5B0F">
        <w:rPr>
          <w:rFonts w:cs="B Lotus" w:hint="cs"/>
          <w:sz w:val="28"/>
          <w:szCs w:val="28"/>
          <w:rtl/>
        </w:rPr>
        <w:t>کند</w:t>
      </w:r>
      <w:r w:rsidR="005E04D6" w:rsidRPr="001C5B0F">
        <w:rPr>
          <w:rFonts w:cs="B Lotus" w:hint="cs"/>
          <w:sz w:val="28"/>
          <w:szCs w:val="28"/>
          <w:rtl/>
        </w:rPr>
        <w:t xml:space="preserve">. </w:t>
      </w:r>
      <w:r w:rsidR="000000CC" w:rsidRPr="001C5B0F">
        <w:rPr>
          <w:rFonts w:cs="B Lotus" w:hint="cs"/>
          <w:sz w:val="28"/>
          <w:szCs w:val="28"/>
          <w:rtl/>
        </w:rPr>
        <w:t xml:space="preserve">در </w:t>
      </w:r>
      <w:r w:rsidR="005E04D6" w:rsidRPr="001C5B0F">
        <w:rPr>
          <w:rFonts w:cs="B Lotus" w:hint="cs"/>
          <w:sz w:val="28"/>
          <w:szCs w:val="28"/>
          <w:rtl/>
        </w:rPr>
        <w:t>ادامه</w:t>
      </w:r>
      <w:r w:rsidR="000000CC" w:rsidRPr="001C5B0F">
        <w:rPr>
          <w:rFonts w:cs="B Lotus" w:hint="cs"/>
          <w:sz w:val="28"/>
          <w:szCs w:val="28"/>
          <w:rtl/>
        </w:rPr>
        <w:t xml:space="preserve"> با چند آیه به تبیین </w:t>
      </w:r>
      <w:r w:rsidR="005E04D6" w:rsidRPr="001C5B0F">
        <w:rPr>
          <w:rFonts w:cs="B Lotus" w:hint="cs"/>
          <w:sz w:val="28"/>
          <w:szCs w:val="28"/>
          <w:rtl/>
        </w:rPr>
        <w:t>هرکدام از این بخش ها</w:t>
      </w:r>
      <w:r w:rsidR="00464EDD" w:rsidRPr="001C5B0F">
        <w:rPr>
          <w:rFonts w:cs="B Lotus" w:hint="cs"/>
          <w:sz w:val="28"/>
          <w:szCs w:val="28"/>
          <w:rtl/>
        </w:rPr>
        <w:t>می‌</w:t>
      </w:r>
      <w:r w:rsidR="000000CC" w:rsidRPr="001C5B0F">
        <w:rPr>
          <w:rFonts w:cs="B Lotus" w:hint="cs"/>
          <w:sz w:val="28"/>
          <w:szCs w:val="28"/>
          <w:rtl/>
        </w:rPr>
        <w:t>پردازیم</w:t>
      </w:r>
      <w:r w:rsidR="005E04D6" w:rsidRPr="001C5B0F">
        <w:rPr>
          <w:rFonts w:cs="B Lotus" w:hint="cs"/>
          <w:sz w:val="28"/>
          <w:szCs w:val="28"/>
          <w:rtl/>
        </w:rPr>
        <w:t xml:space="preserve"> و نظر مفسران موردنظر را بررسی </w:t>
      </w:r>
      <w:r w:rsidR="00464EDD" w:rsidRPr="001C5B0F">
        <w:rPr>
          <w:rFonts w:cs="B Lotus" w:hint="cs"/>
          <w:sz w:val="28"/>
          <w:szCs w:val="28"/>
          <w:rtl/>
        </w:rPr>
        <w:t>می‌</w:t>
      </w:r>
      <w:r w:rsidR="005E04D6" w:rsidRPr="001C5B0F">
        <w:rPr>
          <w:rFonts w:cs="B Lotus" w:hint="cs"/>
          <w:sz w:val="28"/>
          <w:szCs w:val="28"/>
          <w:rtl/>
        </w:rPr>
        <w:t>کنیم</w:t>
      </w:r>
      <w:r w:rsidR="000000CC" w:rsidRPr="001C5B0F">
        <w:rPr>
          <w:rFonts w:cs="B Lotus" w:hint="cs"/>
          <w:sz w:val="28"/>
          <w:szCs w:val="28"/>
          <w:rtl/>
        </w:rPr>
        <w:t>.</w:t>
      </w:r>
    </w:p>
    <w:p w:rsidR="006F0D2D" w:rsidRPr="001C5B0F" w:rsidRDefault="006F0D2D" w:rsidP="001C5B0F">
      <w:pPr>
        <w:spacing w:after="0" w:line="360" w:lineRule="auto"/>
        <w:ind w:firstLine="284"/>
        <w:jc w:val="both"/>
        <w:rPr>
          <w:rFonts w:cs="B Lotus"/>
          <w:sz w:val="28"/>
          <w:szCs w:val="28"/>
          <w:rtl/>
        </w:rPr>
      </w:pPr>
    </w:p>
    <w:p w:rsidR="000000CC" w:rsidRPr="001C5B0F" w:rsidRDefault="002F44ED" w:rsidP="001C5B0F">
      <w:pPr>
        <w:spacing w:after="0" w:line="360" w:lineRule="auto"/>
        <w:jc w:val="both"/>
        <w:rPr>
          <w:rFonts w:cs="B Lotus"/>
          <w:b/>
          <w:bCs/>
          <w:sz w:val="28"/>
          <w:szCs w:val="28"/>
        </w:rPr>
      </w:pPr>
      <w:r w:rsidRPr="001C5B0F">
        <w:rPr>
          <w:rFonts w:ascii="Times New Roman" w:hAnsi="Times New Roman" w:cs="B Lotus" w:hint="cs"/>
          <w:b/>
          <w:bCs/>
          <w:sz w:val="28"/>
          <w:szCs w:val="28"/>
          <w:rtl/>
        </w:rPr>
        <w:t>2-1-1.</w:t>
      </w:r>
      <w:r w:rsidR="000000CC" w:rsidRPr="001C5B0F">
        <w:rPr>
          <w:rFonts w:ascii="Times New Roman" w:hAnsi="Times New Roman" w:cs="B Lotus" w:hint="cs"/>
          <w:b/>
          <w:bCs/>
          <w:sz w:val="28"/>
          <w:szCs w:val="28"/>
          <w:rtl/>
        </w:rPr>
        <w:t>آیاتیکهخداوندرادارایاعضاوجوارحمعرفی</w:t>
      </w:r>
      <w:r w:rsidR="00464EDD" w:rsidRPr="001C5B0F">
        <w:rPr>
          <w:rFonts w:ascii="Times New Roman" w:hAnsi="Times New Roman" w:cs="B Lotus" w:hint="cs"/>
          <w:b/>
          <w:bCs/>
          <w:sz w:val="28"/>
          <w:szCs w:val="28"/>
          <w:rtl/>
        </w:rPr>
        <w:t>می‌</w:t>
      </w:r>
      <w:r w:rsidR="000000CC" w:rsidRPr="001C5B0F">
        <w:rPr>
          <w:rFonts w:ascii="Times New Roman" w:hAnsi="Times New Roman" w:cs="B Lotus" w:hint="cs"/>
          <w:b/>
          <w:bCs/>
          <w:sz w:val="28"/>
          <w:szCs w:val="28"/>
          <w:rtl/>
        </w:rPr>
        <w:t>کند</w:t>
      </w:r>
    </w:p>
    <w:p w:rsidR="00F55B9D" w:rsidRPr="001C5B0F" w:rsidRDefault="00F55B9D" w:rsidP="001C5B0F">
      <w:pPr>
        <w:spacing w:after="0" w:line="360" w:lineRule="auto"/>
        <w:jc w:val="both"/>
        <w:rPr>
          <w:rFonts w:cs="B Lotus"/>
          <w:sz w:val="28"/>
          <w:szCs w:val="28"/>
          <w:rtl/>
        </w:rPr>
      </w:pPr>
    </w:p>
    <w:p w:rsidR="00F55B9D" w:rsidRPr="001C5B0F" w:rsidRDefault="002F44ED" w:rsidP="001C5B0F">
      <w:pPr>
        <w:spacing w:after="0" w:line="360" w:lineRule="auto"/>
        <w:jc w:val="both"/>
        <w:rPr>
          <w:rFonts w:cs="B Lotus"/>
          <w:b/>
          <w:bCs/>
          <w:sz w:val="28"/>
          <w:szCs w:val="28"/>
        </w:rPr>
      </w:pPr>
      <w:r w:rsidRPr="001C5B0F">
        <w:rPr>
          <w:rFonts w:cs="B Lotus" w:hint="cs"/>
          <w:b/>
          <w:bCs/>
          <w:sz w:val="28"/>
          <w:szCs w:val="28"/>
          <w:rtl/>
        </w:rPr>
        <w:t xml:space="preserve">2-1-1-1. </w:t>
      </w:r>
      <w:r w:rsidR="00F55B9D" w:rsidRPr="001C5B0F">
        <w:rPr>
          <w:rFonts w:cs="B Lotus" w:hint="cs"/>
          <w:b/>
          <w:bCs/>
          <w:sz w:val="28"/>
          <w:szCs w:val="28"/>
          <w:rtl/>
        </w:rPr>
        <w:t>آیه 10 سوره فتح</w:t>
      </w:r>
    </w:p>
    <w:p w:rsidR="0054600D" w:rsidRPr="001C5B0F" w:rsidRDefault="00857EBB" w:rsidP="001C5B0F">
      <w:pPr>
        <w:spacing w:after="0" w:line="360" w:lineRule="auto"/>
        <w:ind w:firstLine="284"/>
        <w:jc w:val="both"/>
        <w:rPr>
          <w:rFonts w:cs="B Lotus"/>
          <w:sz w:val="28"/>
          <w:szCs w:val="28"/>
          <w:rtl/>
        </w:rPr>
      </w:pPr>
      <w:r w:rsidRPr="001C5B0F">
        <w:rPr>
          <w:rFonts w:cs="B Lotus" w:hint="cs"/>
          <w:sz w:val="28"/>
          <w:szCs w:val="28"/>
          <w:rtl/>
        </w:rPr>
        <w:t>در آیه دهم سوره مبارکه فتح عبارت ید الله ذکر شد</w:t>
      </w:r>
      <w:r w:rsidR="00464EDD" w:rsidRPr="001C5B0F">
        <w:rPr>
          <w:rFonts w:cs="B Lotus" w:hint="cs"/>
          <w:sz w:val="28"/>
          <w:szCs w:val="28"/>
          <w:rtl/>
        </w:rPr>
        <w:t>ه‌است</w:t>
      </w:r>
      <w:r w:rsidRPr="001C5B0F">
        <w:rPr>
          <w:rFonts w:cs="B Lotus" w:hint="cs"/>
          <w:sz w:val="28"/>
          <w:szCs w:val="28"/>
          <w:rtl/>
        </w:rPr>
        <w:t>: «</w:t>
      </w:r>
      <w:r w:rsidRPr="001C5B0F">
        <w:rPr>
          <w:rFonts w:cs="B Lotus"/>
          <w:sz w:val="28"/>
          <w:szCs w:val="28"/>
          <w:rtl/>
        </w:rPr>
        <w:t>إِنَّ الَّذينَ يُبايِعُونَكَ إِنَّما يُبايِعُونَ اللَّهَ يَدُ اللَّهِ فَوْقَ أَيْديهِم</w:t>
      </w:r>
      <w:r w:rsidR="00DA2DBF" w:rsidRPr="001C5B0F">
        <w:rPr>
          <w:rFonts w:cs="B Lotus" w:hint="cs"/>
          <w:sz w:val="28"/>
          <w:szCs w:val="28"/>
          <w:rtl/>
        </w:rPr>
        <w:t xml:space="preserve">: </w:t>
      </w:r>
      <w:r w:rsidR="00DA2DBF" w:rsidRPr="001C5B0F">
        <w:rPr>
          <w:rFonts w:cs="B Lotus"/>
          <w:sz w:val="28"/>
          <w:szCs w:val="28"/>
          <w:rtl/>
        </w:rPr>
        <w:t>كسانى كه با تو بيعت مى‏كنند (در حقيقت) تنها با خدا بيعت مى‏نمايند، و دست خدا بالاى دست آنهاست</w:t>
      </w:r>
      <w:r w:rsidR="00004BE5" w:rsidRPr="001C5B0F">
        <w:rPr>
          <w:rFonts w:cs="B Lotus"/>
          <w:sz w:val="28"/>
          <w:szCs w:val="28"/>
          <w:rtl/>
        </w:rPr>
        <w:t>(تمام ترجه آ</w:t>
      </w:r>
      <w:r w:rsidR="00004BE5" w:rsidRPr="001C5B0F">
        <w:rPr>
          <w:rFonts w:cs="B Lotus" w:hint="cs"/>
          <w:sz w:val="28"/>
          <w:szCs w:val="28"/>
          <w:rtl/>
        </w:rPr>
        <w:t>ی</w:t>
      </w:r>
      <w:r w:rsidR="00004BE5" w:rsidRPr="001C5B0F">
        <w:rPr>
          <w:rFonts w:cs="B Lotus" w:hint="eastAsia"/>
          <w:sz w:val="28"/>
          <w:szCs w:val="28"/>
          <w:rtl/>
        </w:rPr>
        <w:t>ات</w:t>
      </w:r>
      <w:r w:rsidR="00004BE5" w:rsidRPr="001C5B0F">
        <w:rPr>
          <w:rFonts w:cs="B Lotus"/>
          <w:sz w:val="28"/>
          <w:szCs w:val="28"/>
          <w:rtl/>
        </w:rPr>
        <w:t xml:space="preserve"> قرآن از ترجمه آ</w:t>
      </w:r>
      <w:r w:rsidR="00004BE5" w:rsidRPr="001C5B0F">
        <w:rPr>
          <w:rFonts w:cs="B Lotus" w:hint="cs"/>
          <w:sz w:val="28"/>
          <w:szCs w:val="28"/>
          <w:rtl/>
        </w:rPr>
        <w:t>ی</w:t>
      </w:r>
      <w:r w:rsidR="00004BE5" w:rsidRPr="001C5B0F">
        <w:rPr>
          <w:rFonts w:cs="B Lotus" w:hint="eastAsia"/>
          <w:sz w:val="28"/>
          <w:szCs w:val="28"/>
          <w:rtl/>
        </w:rPr>
        <w:t>ت</w:t>
      </w:r>
      <w:r w:rsidR="00004BE5" w:rsidRPr="001C5B0F">
        <w:rPr>
          <w:rFonts w:cs="B Lotus"/>
          <w:sz w:val="28"/>
          <w:szCs w:val="28"/>
          <w:rtl/>
        </w:rPr>
        <w:t xml:space="preserve"> الله مکارم </w:t>
      </w:r>
      <w:r w:rsidR="00464EDD" w:rsidRPr="001C5B0F">
        <w:rPr>
          <w:rFonts w:cs="B Lotus"/>
          <w:sz w:val="28"/>
          <w:szCs w:val="28"/>
          <w:rtl/>
        </w:rPr>
        <w:t>می‌</w:t>
      </w:r>
      <w:r w:rsidR="00004BE5" w:rsidRPr="001C5B0F">
        <w:rPr>
          <w:rFonts w:cs="B Lotus"/>
          <w:sz w:val="28"/>
          <w:szCs w:val="28"/>
          <w:rtl/>
        </w:rPr>
        <w:t>باشد.)</w:t>
      </w:r>
      <w:r w:rsidRPr="001C5B0F">
        <w:rPr>
          <w:rFonts w:cs="B Lotus" w:hint="cs"/>
          <w:sz w:val="28"/>
          <w:szCs w:val="28"/>
          <w:rtl/>
        </w:rPr>
        <w:t xml:space="preserve">» که ظاهر آیه شریفه دست داشتن را برای خداوند بیان </w:t>
      </w:r>
      <w:r w:rsidR="00464EDD" w:rsidRPr="001C5B0F">
        <w:rPr>
          <w:rFonts w:cs="B Lotus" w:hint="cs"/>
          <w:sz w:val="28"/>
          <w:szCs w:val="28"/>
          <w:rtl/>
        </w:rPr>
        <w:t>می‌</w:t>
      </w:r>
      <w:r w:rsidRPr="001C5B0F">
        <w:rPr>
          <w:rFonts w:cs="B Lotus" w:hint="cs"/>
          <w:sz w:val="28"/>
          <w:szCs w:val="28"/>
          <w:rtl/>
        </w:rPr>
        <w:t xml:space="preserve">کند. </w:t>
      </w:r>
      <w:r w:rsidR="0029129D" w:rsidRPr="001C5B0F">
        <w:rPr>
          <w:rFonts w:cs="B Lotus" w:hint="cs"/>
          <w:sz w:val="28"/>
          <w:szCs w:val="28"/>
          <w:rtl/>
        </w:rPr>
        <w:t xml:space="preserve">قشیری در تفسیر این عبارت </w:t>
      </w:r>
      <w:r w:rsidR="00464EDD" w:rsidRPr="001C5B0F">
        <w:rPr>
          <w:rFonts w:cs="B Lotus" w:hint="cs"/>
          <w:sz w:val="28"/>
          <w:szCs w:val="28"/>
          <w:rtl/>
        </w:rPr>
        <w:t>می‌</w:t>
      </w:r>
      <w:r w:rsidR="0029129D" w:rsidRPr="001C5B0F">
        <w:rPr>
          <w:rFonts w:cs="B Lotus" w:hint="cs"/>
          <w:sz w:val="28"/>
          <w:szCs w:val="28"/>
          <w:rtl/>
        </w:rPr>
        <w:t xml:space="preserve">نویسد: </w:t>
      </w:r>
      <w:r w:rsidR="0054600D" w:rsidRPr="001C5B0F">
        <w:rPr>
          <w:rFonts w:cs="B Lotus"/>
          <w:sz w:val="28"/>
          <w:szCs w:val="28"/>
          <w:rtl/>
        </w:rPr>
        <w:t xml:space="preserve">أي «يَدُ اللَّهِ»: فى المنة عليهم بالتوفيق و </w:t>
      </w:r>
      <w:r w:rsidR="0054600D" w:rsidRPr="001C5B0F">
        <w:rPr>
          <w:rFonts w:cs="B Lotus"/>
          <w:sz w:val="28"/>
          <w:szCs w:val="28"/>
          <w:rtl/>
        </w:rPr>
        <w:lastRenderedPageBreak/>
        <w:t xml:space="preserve">الهداية </w:t>
      </w:r>
      <w:r w:rsidR="0054600D" w:rsidRPr="001C5B0F">
        <w:rPr>
          <w:rFonts w:cs="B Lotus" w:hint="cs"/>
          <w:sz w:val="28"/>
          <w:szCs w:val="28"/>
          <w:rtl/>
        </w:rPr>
        <w:t xml:space="preserve">و </w:t>
      </w:r>
      <w:r w:rsidR="0054600D" w:rsidRPr="001C5B0F">
        <w:rPr>
          <w:rFonts w:cs="B Lotus"/>
          <w:sz w:val="28"/>
          <w:szCs w:val="28"/>
          <w:rtl/>
        </w:rPr>
        <w:t>«فَوْقَ أَيْدِيهِمْ» بالوفاء حين بايعوك.</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405CB3" w:rsidRPr="001C5B0F">
        <w:rPr>
          <w:rFonts w:cs="B Lotus" w:hint="cs"/>
          <w:sz w:val="28"/>
          <w:szCs w:val="28"/>
          <w:rtl/>
        </w:rPr>
        <w:t>بی</w:t>
      </w:r>
      <w:r w:rsidR="00405CB3" w:rsidRPr="001C5B0F">
        <w:rPr>
          <w:rFonts w:cs="B Lotus"/>
          <w:sz w:val="28"/>
          <w:szCs w:val="28"/>
          <w:rtl/>
        </w:rPr>
        <w:softHyphen/>
      </w:r>
      <w:r w:rsidR="00405CB3" w:rsidRPr="001C5B0F">
        <w:rPr>
          <w:rFonts w:cs="B Lotus" w:hint="cs"/>
          <w:sz w:val="28"/>
          <w:szCs w:val="28"/>
          <w:rtl/>
        </w:rPr>
        <w:t>تا</w:t>
      </w:r>
      <w:r w:rsidR="001C5B0F">
        <w:rPr>
          <w:rFonts w:cs="B Lotus" w:hint="cs"/>
          <w:sz w:val="28"/>
          <w:szCs w:val="28"/>
          <w:rtl/>
        </w:rPr>
        <w:t>:</w:t>
      </w:r>
      <w:r w:rsidR="00004BE5" w:rsidRPr="001C5B0F">
        <w:rPr>
          <w:rFonts w:cs="B Lotus"/>
          <w:sz w:val="28"/>
          <w:szCs w:val="28"/>
          <w:rtl/>
        </w:rPr>
        <w:t xml:space="preserve"> ج‏3، ص423)</w:t>
      </w:r>
      <w:r w:rsidR="00DA2DBF" w:rsidRPr="001C5B0F">
        <w:rPr>
          <w:rFonts w:cs="B Lotus" w:hint="cs"/>
          <w:sz w:val="28"/>
          <w:szCs w:val="28"/>
          <w:rtl/>
        </w:rPr>
        <w:t xml:space="preserve"> در این تفسیر ساده قشیری اصلا به معنای ید اشاره نکرد</w:t>
      </w:r>
      <w:r w:rsidR="00464EDD" w:rsidRPr="001C5B0F">
        <w:rPr>
          <w:rFonts w:cs="B Lotus" w:hint="cs"/>
          <w:sz w:val="28"/>
          <w:szCs w:val="28"/>
          <w:rtl/>
        </w:rPr>
        <w:t>ه‌است</w:t>
      </w:r>
      <w:r w:rsidR="00DA2DBF" w:rsidRPr="001C5B0F">
        <w:rPr>
          <w:rFonts w:cs="B Lotus" w:hint="cs"/>
          <w:sz w:val="28"/>
          <w:szCs w:val="28"/>
          <w:rtl/>
        </w:rPr>
        <w:t xml:space="preserve"> و در حقیقت جملات محذوف را به گمان خویش آورده تا معنای جمله وضوح پیدا کند. یعنی دست خدا </w:t>
      </w:r>
      <w:r w:rsidR="005D4848" w:rsidRPr="001C5B0F">
        <w:rPr>
          <w:rFonts w:cs="B Lotus" w:hint="cs"/>
          <w:sz w:val="28"/>
          <w:szCs w:val="28"/>
          <w:rtl/>
        </w:rPr>
        <w:t>در منت گذاشتن برآنان در توفیق</w:t>
      </w:r>
      <w:r w:rsidR="00EC26DD" w:rsidRPr="001C5B0F">
        <w:rPr>
          <w:rFonts w:cs="B Lotus" w:hint="cs"/>
          <w:sz w:val="28"/>
          <w:szCs w:val="28"/>
          <w:rtl/>
        </w:rPr>
        <w:t xml:space="preserve"> و هدایت </w:t>
      </w:r>
      <w:r w:rsidR="0069610E" w:rsidRPr="001C5B0F">
        <w:rPr>
          <w:rFonts w:cs="B Lotus" w:hint="cs"/>
          <w:sz w:val="28"/>
          <w:szCs w:val="28"/>
          <w:rtl/>
        </w:rPr>
        <w:t>بر دستهای آنان دروفا هنگامی که با تو بیعت کردند، برتری دارد.</w:t>
      </w:r>
    </w:p>
    <w:p w:rsidR="0054600D" w:rsidRPr="001C5B0F" w:rsidRDefault="0069610E" w:rsidP="001C5B0F">
      <w:pPr>
        <w:spacing w:after="0" w:line="360" w:lineRule="auto"/>
        <w:ind w:firstLine="284"/>
        <w:jc w:val="both"/>
        <w:rPr>
          <w:rFonts w:cs="B Lotus"/>
          <w:sz w:val="28"/>
          <w:szCs w:val="28"/>
          <w:rtl/>
        </w:rPr>
      </w:pPr>
      <w:r w:rsidRPr="001C5B0F">
        <w:rPr>
          <w:rFonts w:cs="B Lotus" w:hint="cs"/>
          <w:sz w:val="28"/>
          <w:szCs w:val="28"/>
          <w:rtl/>
        </w:rPr>
        <w:t xml:space="preserve">یکی از روشهای قشیری در لطائف الاشارات ذکر اقوال دیگران است. البته </w:t>
      </w:r>
      <w:r w:rsidR="00B03994" w:rsidRPr="001C5B0F">
        <w:rPr>
          <w:rFonts w:cs="B Lotus" w:hint="cs"/>
          <w:sz w:val="28"/>
          <w:szCs w:val="28"/>
          <w:rtl/>
        </w:rPr>
        <w:t xml:space="preserve">متاسفانه وی هیچ </w:t>
      </w:r>
      <w:r w:rsidR="007A3B3A" w:rsidRPr="001C5B0F">
        <w:rPr>
          <w:rFonts w:cs="B Lotus" w:hint="cs"/>
          <w:sz w:val="28"/>
          <w:szCs w:val="28"/>
          <w:rtl/>
        </w:rPr>
        <w:t>اشاره ای ن</w:t>
      </w:r>
      <w:r w:rsidR="00464EDD" w:rsidRPr="001C5B0F">
        <w:rPr>
          <w:rFonts w:cs="B Lotus" w:hint="cs"/>
          <w:sz w:val="28"/>
          <w:szCs w:val="28"/>
          <w:rtl/>
        </w:rPr>
        <w:t>می‌</w:t>
      </w:r>
      <w:r w:rsidR="007A3B3A" w:rsidRPr="001C5B0F">
        <w:rPr>
          <w:rFonts w:cs="B Lotus" w:hint="cs"/>
          <w:sz w:val="28"/>
          <w:szCs w:val="28"/>
          <w:rtl/>
        </w:rPr>
        <w:t>کند که قول نقل شده از کدام شخص و کتاب است. در ذیل این آیه آورد</w:t>
      </w:r>
      <w:r w:rsidR="00464EDD" w:rsidRPr="001C5B0F">
        <w:rPr>
          <w:rFonts w:cs="B Lotus" w:hint="cs"/>
          <w:sz w:val="28"/>
          <w:szCs w:val="28"/>
          <w:rtl/>
        </w:rPr>
        <w:t>ه‌است</w:t>
      </w:r>
      <w:r w:rsidR="007A3B3A" w:rsidRPr="001C5B0F">
        <w:rPr>
          <w:rFonts w:cs="B Lotus" w:hint="cs"/>
          <w:sz w:val="28"/>
          <w:szCs w:val="28"/>
          <w:rtl/>
        </w:rPr>
        <w:t xml:space="preserve">: </w:t>
      </w:r>
      <w:r w:rsidR="00817D7C" w:rsidRPr="001C5B0F">
        <w:rPr>
          <w:rFonts w:cs="B Lotus" w:hint="cs"/>
          <w:sz w:val="28"/>
          <w:szCs w:val="28"/>
          <w:rtl/>
        </w:rPr>
        <w:t>«</w:t>
      </w:r>
      <w:r w:rsidR="0054600D" w:rsidRPr="001C5B0F">
        <w:rPr>
          <w:rFonts w:cs="B Lotus"/>
          <w:sz w:val="28"/>
          <w:szCs w:val="28"/>
          <w:rtl/>
        </w:rPr>
        <w:t>و يقال: قدرة اللّه و قوته في نصرة دينه و نصرة نبيّه صلى اللّه عليه و سل</w:t>
      </w:r>
      <w:r w:rsidR="00817D7C" w:rsidRPr="001C5B0F">
        <w:rPr>
          <w:rFonts w:cs="B Lotus"/>
          <w:sz w:val="28"/>
          <w:szCs w:val="28"/>
          <w:rtl/>
        </w:rPr>
        <w:t>م فوق نصرهم لدين اللّه و لرسوله</w:t>
      </w:r>
      <w:r w:rsidR="00817D7C" w:rsidRPr="001C5B0F">
        <w:rPr>
          <w:rFonts w:cs="B Lotus" w:hint="cs"/>
          <w:sz w:val="28"/>
          <w:szCs w:val="28"/>
          <w:rtl/>
        </w:rPr>
        <w:t>.»</w:t>
      </w:r>
      <w:r w:rsidR="00405CB3" w:rsidRPr="001C5B0F">
        <w:rPr>
          <w:rFonts w:cs="B Lotus" w:hint="cs"/>
          <w:sz w:val="28"/>
          <w:szCs w:val="28"/>
          <w:rtl/>
        </w:rPr>
        <w:t>(قشیری، بی</w:t>
      </w:r>
      <w:r w:rsidR="00405CB3" w:rsidRPr="001C5B0F">
        <w:rPr>
          <w:rFonts w:cs="B Lotus"/>
          <w:sz w:val="28"/>
          <w:szCs w:val="28"/>
          <w:rtl/>
        </w:rPr>
        <w:softHyphen/>
      </w:r>
      <w:r w:rsidR="00405CB3" w:rsidRPr="001C5B0F">
        <w:rPr>
          <w:rFonts w:cs="B Lotus" w:hint="cs"/>
          <w:sz w:val="28"/>
          <w:szCs w:val="28"/>
          <w:rtl/>
        </w:rPr>
        <w:t>تا</w:t>
      </w:r>
      <w:r w:rsidR="001C5B0F">
        <w:rPr>
          <w:rFonts w:cs="B Lotus" w:hint="cs"/>
          <w:sz w:val="28"/>
          <w:szCs w:val="28"/>
          <w:rtl/>
        </w:rPr>
        <w:t>:</w:t>
      </w:r>
      <w:r w:rsidR="00405CB3" w:rsidRPr="001C5B0F">
        <w:rPr>
          <w:rFonts w:cs="B Lotus"/>
          <w:sz w:val="28"/>
          <w:szCs w:val="28"/>
          <w:rtl/>
        </w:rPr>
        <w:t xml:space="preserve"> ج‏3، ص 422</w:t>
      </w:r>
      <w:r w:rsidR="00405CB3" w:rsidRPr="001C5B0F">
        <w:rPr>
          <w:rFonts w:cs="B Lotus" w:hint="cs"/>
          <w:sz w:val="28"/>
          <w:szCs w:val="28"/>
          <w:rtl/>
        </w:rPr>
        <w:t>)</w:t>
      </w:r>
      <w:r w:rsidR="00817D7C" w:rsidRPr="001C5B0F">
        <w:rPr>
          <w:rFonts w:cs="B Lotus" w:hint="cs"/>
          <w:sz w:val="28"/>
          <w:szCs w:val="28"/>
          <w:rtl/>
        </w:rPr>
        <w:t xml:space="preserve"> در این قول دست خدا به قدرت او و قوتش در نصرت دین تعبیر شد</w:t>
      </w:r>
      <w:r w:rsidR="00464EDD" w:rsidRPr="001C5B0F">
        <w:rPr>
          <w:rFonts w:cs="B Lotus" w:hint="cs"/>
          <w:sz w:val="28"/>
          <w:szCs w:val="28"/>
          <w:rtl/>
        </w:rPr>
        <w:t>ه‌است</w:t>
      </w:r>
      <w:r w:rsidR="00817D7C" w:rsidRPr="001C5B0F">
        <w:rPr>
          <w:rFonts w:cs="B Lotus" w:hint="cs"/>
          <w:sz w:val="28"/>
          <w:szCs w:val="28"/>
          <w:rtl/>
        </w:rPr>
        <w:t xml:space="preserve"> که موافق با تفسیر بسیاری از مفسران شیعی است.</w:t>
      </w:r>
    </w:p>
    <w:p w:rsidR="00817D7C" w:rsidRPr="001C5B0F" w:rsidRDefault="00817D7C" w:rsidP="001C5B0F">
      <w:pPr>
        <w:spacing w:after="0" w:line="360" w:lineRule="auto"/>
        <w:ind w:firstLine="284"/>
        <w:jc w:val="both"/>
        <w:rPr>
          <w:rFonts w:cs="B Lotus"/>
          <w:sz w:val="28"/>
          <w:szCs w:val="28"/>
          <w:rtl/>
        </w:rPr>
      </w:pPr>
      <w:r w:rsidRPr="001C5B0F">
        <w:rPr>
          <w:rFonts w:cs="B Lotus" w:hint="cs"/>
          <w:sz w:val="28"/>
          <w:szCs w:val="28"/>
          <w:rtl/>
        </w:rPr>
        <w:t>قابل مشاهد</w:t>
      </w:r>
      <w:r w:rsidR="00464EDD" w:rsidRPr="001C5B0F">
        <w:rPr>
          <w:rFonts w:cs="B Lotus" w:hint="cs"/>
          <w:sz w:val="28"/>
          <w:szCs w:val="28"/>
          <w:rtl/>
        </w:rPr>
        <w:t>ه‌است</w:t>
      </w:r>
      <w:r w:rsidRPr="001C5B0F">
        <w:rPr>
          <w:rFonts w:cs="B Lotus" w:hint="cs"/>
          <w:sz w:val="28"/>
          <w:szCs w:val="28"/>
          <w:rtl/>
        </w:rPr>
        <w:t xml:space="preserve"> که روش تفسیری او در این فقره از تفسیرش، </w:t>
      </w:r>
      <w:r w:rsidRPr="001C5B0F">
        <w:rPr>
          <w:rFonts w:cs="B Lotus" w:hint="cs"/>
          <w:sz w:val="28"/>
          <w:szCs w:val="28"/>
          <w:u w:val="single"/>
          <w:rtl/>
        </w:rPr>
        <w:t>روش ذوقی است</w:t>
      </w:r>
      <w:r w:rsidRPr="001C5B0F">
        <w:rPr>
          <w:rFonts w:cs="B Lotus" w:hint="cs"/>
          <w:sz w:val="28"/>
          <w:szCs w:val="28"/>
          <w:rtl/>
        </w:rPr>
        <w:t xml:space="preserve"> و بر مبنای ذوق عرفانی خود آیه را تبیین کرد</w:t>
      </w:r>
      <w:r w:rsidR="00464EDD" w:rsidRPr="001C5B0F">
        <w:rPr>
          <w:rFonts w:cs="B Lotus" w:hint="cs"/>
          <w:sz w:val="28"/>
          <w:szCs w:val="28"/>
          <w:rtl/>
        </w:rPr>
        <w:t>ه‌است</w:t>
      </w:r>
      <w:r w:rsidRPr="001C5B0F">
        <w:rPr>
          <w:rFonts w:cs="B Lotus" w:hint="cs"/>
          <w:sz w:val="28"/>
          <w:szCs w:val="28"/>
          <w:rtl/>
        </w:rPr>
        <w:t>.</w:t>
      </w:r>
      <w:r w:rsidR="007514F1" w:rsidRPr="001C5B0F">
        <w:rPr>
          <w:rFonts w:cs="B Lotus" w:hint="cs"/>
          <w:sz w:val="28"/>
          <w:szCs w:val="28"/>
          <w:rtl/>
        </w:rPr>
        <w:t xml:space="preserve"> از ادبیات عرب و روایت و ... بهره ای نگرفت</w:t>
      </w:r>
      <w:r w:rsidR="00464EDD" w:rsidRPr="001C5B0F">
        <w:rPr>
          <w:rFonts w:cs="B Lotus" w:hint="cs"/>
          <w:sz w:val="28"/>
          <w:szCs w:val="28"/>
          <w:rtl/>
        </w:rPr>
        <w:t>ه‌است</w:t>
      </w:r>
      <w:r w:rsidR="007514F1" w:rsidRPr="001C5B0F">
        <w:rPr>
          <w:rFonts w:cs="B Lotus" w:hint="cs"/>
          <w:sz w:val="28"/>
          <w:szCs w:val="28"/>
          <w:rtl/>
        </w:rPr>
        <w:t xml:space="preserve"> و </w:t>
      </w:r>
      <w:r w:rsidR="00DD23D2" w:rsidRPr="001C5B0F">
        <w:rPr>
          <w:rFonts w:cs="B Lotus" w:hint="cs"/>
          <w:sz w:val="28"/>
          <w:szCs w:val="28"/>
          <w:rtl/>
        </w:rPr>
        <w:t>برای معنای بیان شده اش مدرک و دلیلی ارائه نکرد</w:t>
      </w:r>
      <w:r w:rsidR="00464EDD" w:rsidRPr="001C5B0F">
        <w:rPr>
          <w:rFonts w:cs="B Lotus" w:hint="cs"/>
          <w:sz w:val="28"/>
          <w:szCs w:val="28"/>
          <w:rtl/>
        </w:rPr>
        <w:t>ه‌است</w:t>
      </w:r>
      <w:r w:rsidR="00DD23D2" w:rsidRPr="001C5B0F">
        <w:rPr>
          <w:rFonts w:cs="B Lotus" w:hint="cs"/>
          <w:sz w:val="28"/>
          <w:szCs w:val="28"/>
          <w:rtl/>
        </w:rPr>
        <w:t>.</w:t>
      </w:r>
    </w:p>
    <w:p w:rsidR="009F5D68" w:rsidRPr="001C5B0F" w:rsidRDefault="0007110E" w:rsidP="001C5B0F">
      <w:pPr>
        <w:spacing w:after="0" w:line="360" w:lineRule="auto"/>
        <w:ind w:firstLine="284"/>
        <w:jc w:val="both"/>
        <w:rPr>
          <w:rFonts w:cs="B Lotus"/>
          <w:sz w:val="28"/>
          <w:szCs w:val="28"/>
          <w:rtl/>
        </w:rPr>
      </w:pPr>
      <w:r w:rsidRPr="001C5B0F">
        <w:rPr>
          <w:rFonts w:cs="B Lotus" w:hint="cs"/>
          <w:sz w:val="28"/>
          <w:szCs w:val="28"/>
          <w:rtl/>
        </w:rPr>
        <w:t xml:space="preserve">صاحب تفسیر </w:t>
      </w:r>
      <w:r w:rsidR="00817D7C" w:rsidRPr="001C5B0F">
        <w:rPr>
          <w:rFonts w:cs="B Lotus" w:hint="cs"/>
          <w:sz w:val="28"/>
          <w:szCs w:val="28"/>
          <w:rtl/>
        </w:rPr>
        <w:t>ا</w:t>
      </w:r>
      <w:r w:rsidR="00464EDD" w:rsidRPr="001C5B0F">
        <w:rPr>
          <w:rFonts w:cs="B Lotus" w:hint="cs"/>
          <w:sz w:val="28"/>
          <w:szCs w:val="28"/>
          <w:rtl/>
        </w:rPr>
        <w:t>‌بن‌</w:t>
      </w:r>
      <w:r w:rsidR="00817D7C" w:rsidRPr="001C5B0F">
        <w:rPr>
          <w:rFonts w:cs="B Lotus" w:hint="cs"/>
          <w:sz w:val="28"/>
          <w:szCs w:val="28"/>
          <w:rtl/>
        </w:rPr>
        <w:t xml:space="preserve">عربی </w:t>
      </w:r>
      <w:r w:rsidR="0031790E" w:rsidRPr="001C5B0F">
        <w:rPr>
          <w:rFonts w:cs="B Lotus" w:hint="cs"/>
          <w:sz w:val="28"/>
          <w:szCs w:val="28"/>
          <w:rtl/>
        </w:rPr>
        <w:t xml:space="preserve">در تفسیر این آیه، </w:t>
      </w:r>
      <w:r w:rsidR="006F1B9F" w:rsidRPr="001C5B0F">
        <w:rPr>
          <w:rFonts w:cs="B Lotus" w:hint="cs"/>
          <w:sz w:val="28"/>
          <w:szCs w:val="28"/>
          <w:rtl/>
        </w:rPr>
        <w:t>چنین آورد</w:t>
      </w:r>
      <w:r w:rsidR="00464EDD" w:rsidRPr="001C5B0F">
        <w:rPr>
          <w:rFonts w:cs="B Lotus" w:hint="cs"/>
          <w:sz w:val="28"/>
          <w:szCs w:val="28"/>
          <w:rtl/>
        </w:rPr>
        <w:t>ه‌است</w:t>
      </w:r>
      <w:r w:rsidR="006F1B9F" w:rsidRPr="001C5B0F">
        <w:rPr>
          <w:rFonts w:cs="B Lotus" w:hint="cs"/>
          <w:sz w:val="28"/>
          <w:szCs w:val="28"/>
          <w:rtl/>
        </w:rPr>
        <w:t>: «</w:t>
      </w:r>
      <w:r w:rsidR="006F1B9F" w:rsidRPr="001C5B0F">
        <w:rPr>
          <w:rFonts w:cs="B Lotus"/>
          <w:sz w:val="28"/>
          <w:szCs w:val="28"/>
          <w:rtl/>
        </w:rPr>
        <w:t>يَدُ اللَّهِ الظاهرة في مظهر رسوله الذي هو اسمه الأعظم فَوْقَ أَيْدِيهِمْ أي: قدرته البارزة في يد الرسول فوق قدرتهم البارزة في صور أيديهم</w:t>
      </w:r>
      <w:r w:rsidR="006F1B9F" w:rsidRPr="001C5B0F">
        <w:rPr>
          <w:rFonts w:cs="B Lotus" w:hint="cs"/>
          <w:sz w:val="28"/>
          <w:szCs w:val="28"/>
          <w:rtl/>
        </w:rPr>
        <w:t>.</w:t>
      </w:r>
      <w:r w:rsidR="00004BE5" w:rsidRPr="001C5B0F">
        <w:rPr>
          <w:rFonts w:cs="B Lotus"/>
          <w:sz w:val="28"/>
          <w:szCs w:val="28"/>
          <w:rtl/>
        </w:rPr>
        <w:t>(تفسير ا</w:t>
      </w:r>
      <w:r w:rsidR="00464EDD" w:rsidRPr="001C5B0F">
        <w:rPr>
          <w:rFonts w:cs="B Lotus"/>
          <w:sz w:val="28"/>
          <w:szCs w:val="28"/>
          <w:rtl/>
        </w:rPr>
        <w:t>‌بن‌</w:t>
      </w:r>
      <w:r w:rsidR="00004BE5" w:rsidRPr="001C5B0F">
        <w:rPr>
          <w:rFonts w:cs="B Lotus"/>
          <w:sz w:val="28"/>
          <w:szCs w:val="28"/>
          <w:rtl/>
        </w:rPr>
        <w:t>عربي،</w:t>
      </w:r>
      <w:r w:rsidR="00CD69E7">
        <w:rPr>
          <w:rFonts w:cs="B Lotus" w:hint="cs"/>
          <w:sz w:val="28"/>
          <w:szCs w:val="28"/>
          <w:rtl/>
        </w:rPr>
        <w:t xml:space="preserve"> 1422:</w:t>
      </w:r>
      <w:r w:rsidR="00004BE5" w:rsidRPr="001C5B0F">
        <w:rPr>
          <w:rFonts w:cs="B Lotus"/>
          <w:sz w:val="28"/>
          <w:szCs w:val="28"/>
          <w:rtl/>
        </w:rPr>
        <w:t xml:space="preserve"> ج‏2، ص271)</w:t>
      </w:r>
      <w:r w:rsidR="006F1B9F" w:rsidRPr="001C5B0F">
        <w:rPr>
          <w:rFonts w:cs="B Lotus" w:hint="cs"/>
          <w:sz w:val="28"/>
          <w:szCs w:val="28"/>
          <w:rtl/>
        </w:rPr>
        <w:t xml:space="preserve">» </w:t>
      </w:r>
      <w:r w:rsidR="009F65AC" w:rsidRPr="001C5B0F">
        <w:rPr>
          <w:rFonts w:cs="B Lotus" w:hint="cs"/>
          <w:sz w:val="28"/>
          <w:szCs w:val="28"/>
          <w:rtl/>
        </w:rPr>
        <w:t xml:space="preserve">وی </w:t>
      </w:r>
      <w:r w:rsidR="00892AE3" w:rsidRPr="001C5B0F">
        <w:rPr>
          <w:rFonts w:cs="B Lotus" w:hint="cs"/>
          <w:sz w:val="28"/>
          <w:szCs w:val="28"/>
          <w:rtl/>
        </w:rPr>
        <w:t>دست را به معنای قدرت گرفت</w:t>
      </w:r>
      <w:r w:rsidR="00464EDD" w:rsidRPr="001C5B0F">
        <w:rPr>
          <w:rFonts w:cs="B Lotus" w:hint="cs"/>
          <w:sz w:val="28"/>
          <w:szCs w:val="28"/>
          <w:rtl/>
        </w:rPr>
        <w:t>ه‌است</w:t>
      </w:r>
      <w:r w:rsidR="00892AE3" w:rsidRPr="001C5B0F">
        <w:rPr>
          <w:rFonts w:cs="B Lotus" w:hint="cs"/>
          <w:sz w:val="28"/>
          <w:szCs w:val="28"/>
          <w:rtl/>
        </w:rPr>
        <w:t xml:space="preserve"> و قدرت خداوند را در پیامبر اکرم(ص) جلوه گر دانست</w:t>
      </w:r>
      <w:r w:rsidR="00464EDD" w:rsidRPr="001C5B0F">
        <w:rPr>
          <w:rFonts w:cs="B Lotus" w:hint="cs"/>
          <w:sz w:val="28"/>
          <w:szCs w:val="28"/>
          <w:rtl/>
        </w:rPr>
        <w:t>ه‌است</w:t>
      </w:r>
      <w:r w:rsidR="00892AE3" w:rsidRPr="001C5B0F">
        <w:rPr>
          <w:rFonts w:cs="B Lotus" w:hint="cs"/>
          <w:sz w:val="28"/>
          <w:szCs w:val="28"/>
          <w:rtl/>
        </w:rPr>
        <w:t xml:space="preserve"> که مظهر خدا و اسم اعظم اوست. وی سپس اشاره به صدر آیه و بحث بیعت کرده و آن را به معانی باطنی </w:t>
      </w:r>
      <w:r w:rsidR="00DD29CE" w:rsidRPr="001C5B0F">
        <w:rPr>
          <w:rFonts w:cs="B Lotus" w:hint="cs"/>
          <w:sz w:val="28"/>
          <w:szCs w:val="28"/>
          <w:rtl/>
        </w:rPr>
        <w:t>تفسیر کرد</w:t>
      </w:r>
      <w:r w:rsidR="00464EDD" w:rsidRPr="001C5B0F">
        <w:rPr>
          <w:rFonts w:cs="B Lotus" w:hint="cs"/>
          <w:sz w:val="28"/>
          <w:szCs w:val="28"/>
          <w:rtl/>
        </w:rPr>
        <w:t>ه‌است</w:t>
      </w:r>
      <w:r w:rsidR="00DD29CE" w:rsidRPr="001C5B0F">
        <w:rPr>
          <w:rFonts w:cs="B Lotus" w:hint="cs"/>
          <w:sz w:val="28"/>
          <w:szCs w:val="28"/>
          <w:rtl/>
        </w:rPr>
        <w:t>. مثلا بیعت فوق</w:t>
      </w:r>
      <w:r w:rsidR="00A15032" w:rsidRPr="001C5B0F">
        <w:rPr>
          <w:rFonts w:cs="B Lotus" w:hint="cs"/>
          <w:sz w:val="28"/>
          <w:szCs w:val="28"/>
          <w:rtl/>
        </w:rPr>
        <w:t xml:space="preserve"> که در شان نزول آیه </w:t>
      </w:r>
      <w:r w:rsidR="00DD29CE" w:rsidRPr="001C5B0F">
        <w:rPr>
          <w:rFonts w:cs="B Lotus" w:hint="cs"/>
          <w:sz w:val="28"/>
          <w:szCs w:val="28"/>
          <w:rtl/>
        </w:rPr>
        <w:t>به بیعت رضوان مشهور است</w:t>
      </w:r>
      <w:r w:rsidR="00A15032" w:rsidRPr="001C5B0F">
        <w:rPr>
          <w:rFonts w:cs="B Lotus" w:hint="cs"/>
          <w:sz w:val="28"/>
          <w:szCs w:val="28"/>
          <w:rtl/>
        </w:rPr>
        <w:t xml:space="preserve"> را</w:t>
      </w:r>
      <w:r w:rsidR="00DD29CE" w:rsidRPr="001C5B0F">
        <w:rPr>
          <w:rFonts w:cs="B Lotus" w:hint="cs"/>
          <w:sz w:val="28"/>
          <w:szCs w:val="28"/>
          <w:rtl/>
        </w:rPr>
        <w:t xml:space="preserve"> به حفظ فطرت الهی و فنا شدن اراده بنده در اراده خداوند تفسیر کرد</w:t>
      </w:r>
      <w:r w:rsidR="00464EDD" w:rsidRPr="001C5B0F">
        <w:rPr>
          <w:rFonts w:cs="B Lotus" w:hint="cs"/>
          <w:sz w:val="28"/>
          <w:szCs w:val="28"/>
          <w:rtl/>
        </w:rPr>
        <w:t>ه‌است</w:t>
      </w:r>
      <w:r w:rsidR="00DD29CE" w:rsidRPr="001C5B0F">
        <w:rPr>
          <w:rFonts w:cs="B Lotus" w:hint="cs"/>
          <w:sz w:val="28"/>
          <w:szCs w:val="28"/>
          <w:rtl/>
        </w:rPr>
        <w:t xml:space="preserve">. </w:t>
      </w:r>
      <w:r w:rsidR="00A15032" w:rsidRPr="001C5B0F">
        <w:rPr>
          <w:rFonts w:cs="B Lotus" w:hint="cs"/>
          <w:sz w:val="28"/>
          <w:szCs w:val="28"/>
          <w:rtl/>
        </w:rPr>
        <w:t xml:space="preserve">پس روش </w:t>
      </w:r>
      <w:r w:rsidR="005B0051" w:rsidRPr="001C5B0F">
        <w:rPr>
          <w:rFonts w:cs="B Lotus" w:hint="cs"/>
          <w:sz w:val="28"/>
          <w:szCs w:val="28"/>
          <w:rtl/>
        </w:rPr>
        <w:t>مفسر</w:t>
      </w:r>
      <w:r w:rsidR="00A15032" w:rsidRPr="001C5B0F">
        <w:rPr>
          <w:rFonts w:cs="B Lotus" w:hint="cs"/>
          <w:sz w:val="28"/>
          <w:szCs w:val="28"/>
          <w:rtl/>
        </w:rPr>
        <w:t xml:space="preserve"> در اینجا </w:t>
      </w:r>
      <w:r w:rsidR="000927AE" w:rsidRPr="001C5B0F">
        <w:rPr>
          <w:rFonts w:cs="B Lotus" w:hint="cs"/>
          <w:sz w:val="28"/>
          <w:szCs w:val="28"/>
          <w:u w:val="single"/>
          <w:rtl/>
        </w:rPr>
        <w:t>روش تأویل</w:t>
      </w:r>
      <w:r w:rsidR="00A15032" w:rsidRPr="001C5B0F">
        <w:rPr>
          <w:rFonts w:cs="B Lotus" w:hint="cs"/>
          <w:sz w:val="28"/>
          <w:szCs w:val="28"/>
          <w:u w:val="single"/>
          <w:rtl/>
        </w:rPr>
        <w:t xml:space="preserve"> باطنی</w:t>
      </w:r>
      <w:r w:rsidR="00A15032" w:rsidRPr="001C5B0F">
        <w:rPr>
          <w:rFonts w:cs="B Lotus" w:hint="cs"/>
          <w:sz w:val="28"/>
          <w:szCs w:val="28"/>
          <w:rtl/>
        </w:rPr>
        <w:t xml:space="preserve"> بوده و معانی باطنی الفاظ را طرح کرده و بر مبنای آنها آیه را شرح داد</w:t>
      </w:r>
      <w:r w:rsidR="00464EDD" w:rsidRPr="001C5B0F">
        <w:rPr>
          <w:rFonts w:cs="B Lotus" w:hint="cs"/>
          <w:sz w:val="28"/>
          <w:szCs w:val="28"/>
          <w:rtl/>
        </w:rPr>
        <w:t>ه‌است</w:t>
      </w:r>
      <w:r w:rsidR="00A15032" w:rsidRPr="001C5B0F">
        <w:rPr>
          <w:rFonts w:cs="B Lotus" w:hint="cs"/>
          <w:sz w:val="28"/>
          <w:szCs w:val="28"/>
          <w:rtl/>
        </w:rPr>
        <w:t>.</w:t>
      </w:r>
    </w:p>
    <w:p w:rsidR="00F55B9D" w:rsidRPr="001C5B0F" w:rsidRDefault="002F44ED" w:rsidP="001C5B0F">
      <w:pPr>
        <w:spacing w:after="0" w:line="360" w:lineRule="auto"/>
        <w:jc w:val="both"/>
        <w:rPr>
          <w:rFonts w:cs="B Lotus"/>
          <w:b/>
          <w:bCs/>
          <w:sz w:val="28"/>
          <w:szCs w:val="28"/>
          <w:rtl/>
        </w:rPr>
      </w:pPr>
      <w:r w:rsidRPr="001C5B0F">
        <w:rPr>
          <w:rFonts w:cs="B Lotus" w:hint="cs"/>
          <w:b/>
          <w:bCs/>
          <w:sz w:val="28"/>
          <w:szCs w:val="28"/>
          <w:rtl/>
        </w:rPr>
        <w:lastRenderedPageBreak/>
        <w:t>2-1-1-2.</w:t>
      </w:r>
      <w:r w:rsidR="00F55B9D" w:rsidRPr="001C5B0F">
        <w:rPr>
          <w:rFonts w:cs="B Lotus" w:hint="cs"/>
          <w:b/>
          <w:bCs/>
          <w:sz w:val="28"/>
          <w:szCs w:val="28"/>
          <w:rtl/>
        </w:rPr>
        <w:t xml:space="preserve">آیه </w:t>
      </w:r>
      <w:r w:rsidR="00405CB3" w:rsidRPr="001C5B0F">
        <w:rPr>
          <w:rFonts w:cs="B Lotus" w:hint="cs"/>
          <w:b/>
          <w:bCs/>
          <w:sz w:val="28"/>
          <w:szCs w:val="28"/>
          <w:rtl/>
        </w:rPr>
        <w:t>75 س</w:t>
      </w:r>
      <w:r w:rsidR="00F55B9D" w:rsidRPr="001C5B0F">
        <w:rPr>
          <w:rFonts w:cs="B Lotus" w:hint="cs"/>
          <w:b/>
          <w:bCs/>
          <w:sz w:val="28"/>
          <w:szCs w:val="28"/>
          <w:rtl/>
        </w:rPr>
        <w:t>وره «ص»</w:t>
      </w:r>
    </w:p>
    <w:p w:rsidR="006F04D8" w:rsidRPr="001C5B0F" w:rsidRDefault="001915A5" w:rsidP="001C5B0F">
      <w:pPr>
        <w:spacing w:after="0" w:line="360" w:lineRule="auto"/>
        <w:jc w:val="both"/>
        <w:rPr>
          <w:rFonts w:cs="B Lotus"/>
          <w:sz w:val="28"/>
          <w:szCs w:val="28"/>
          <w:rtl/>
        </w:rPr>
      </w:pPr>
      <w:r w:rsidRPr="001C5B0F">
        <w:rPr>
          <w:rFonts w:cs="B Lotus" w:hint="cs"/>
          <w:sz w:val="28"/>
          <w:szCs w:val="28"/>
          <w:rtl/>
        </w:rPr>
        <w:t xml:space="preserve">آیه دیگری که بحث دست داشتن برای خدا در الفاظ ظاهری آن دیده </w:t>
      </w:r>
      <w:r w:rsidR="00464EDD" w:rsidRPr="001C5B0F">
        <w:rPr>
          <w:rFonts w:cs="B Lotus" w:hint="cs"/>
          <w:sz w:val="28"/>
          <w:szCs w:val="28"/>
          <w:rtl/>
        </w:rPr>
        <w:t>می‌</w:t>
      </w:r>
      <w:r w:rsidRPr="001C5B0F">
        <w:rPr>
          <w:rFonts w:cs="B Lotus" w:hint="cs"/>
          <w:sz w:val="28"/>
          <w:szCs w:val="28"/>
          <w:rtl/>
        </w:rPr>
        <w:t>شود آیه 75 سوره مبارکه ص است: «</w:t>
      </w:r>
      <w:r w:rsidRPr="001C5B0F">
        <w:rPr>
          <w:rFonts w:cs="B Lotus"/>
          <w:sz w:val="28"/>
          <w:szCs w:val="28"/>
          <w:rtl/>
        </w:rPr>
        <w:t xml:space="preserve">قالَ يا إِبْليسُ ما مَنَعَكَ أَنْ تَسْجُدَ لِما خَلَقْتُ بِيَدَيَّ أَسْتَكْبَرْتَ أَمْ كُنْتَ مِنَ الْعالينَ </w:t>
      </w:r>
      <w:r w:rsidRPr="001C5B0F">
        <w:rPr>
          <w:rFonts w:cs="B Lotus" w:hint="cs"/>
          <w:sz w:val="28"/>
          <w:szCs w:val="28"/>
          <w:rtl/>
        </w:rPr>
        <w:t xml:space="preserve">: </w:t>
      </w:r>
      <w:r w:rsidRPr="001C5B0F">
        <w:rPr>
          <w:rFonts w:cs="B Lotus"/>
          <w:sz w:val="28"/>
          <w:szCs w:val="28"/>
          <w:rtl/>
        </w:rPr>
        <w:t>گفت: «اى ابليس! چه چيز مانع تو شد كه بر مخلوقى كه با قدرت خود او را آفريدم سجده كنى؟! آيا تكبّر كردى يا از برترينها بودى؟! (برتر از اينكه فرمان سجود به تو داده شود!)»</w:t>
      </w:r>
      <w:r w:rsidR="000219E8" w:rsidRPr="001C5B0F">
        <w:rPr>
          <w:rFonts w:cs="B Lotus" w:hint="cs"/>
          <w:sz w:val="28"/>
          <w:szCs w:val="28"/>
          <w:rtl/>
        </w:rPr>
        <w:t xml:space="preserve"> قشیری در تفسیر این آیه </w:t>
      </w:r>
      <w:r w:rsidR="000219E8" w:rsidRPr="001C5B0F">
        <w:rPr>
          <w:rFonts w:cs="B Lotus" w:hint="cs"/>
          <w:sz w:val="28"/>
          <w:szCs w:val="28"/>
          <w:u w:val="single"/>
          <w:rtl/>
        </w:rPr>
        <w:t>اشاره ای به معنای "یدی</w:t>
      </w:r>
      <w:r w:rsidR="00A559FF" w:rsidRPr="001C5B0F">
        <w:rPr>
          <w:rFonts w:cs="B Lotus" w:hint="cs"/>
          <w:sz w:val="28"/>
          <w:szCs w:val="28"/>
          <w:u w:val="single"/>
          <w:rtl/>
        </w:rPr>
        <w:t>ّ</w:t>
      </w:r>
      <w:r w:rsidR="000219E8" w:rsidRPr="001C5B0F">
        <w:rPr>
          <w:rFonts w:cs="B Lotus" w:hint="cs"/>
          <w:sz w:val="28"/>
          <w:szCs w:val="28"/>
          <w:u w:val="single"/>
          <w:rtl/>
        </w:rPr>
        <w:t>" نکرد</w:t>
      </w:r>
      <w:r w:rsidR="00464EDD" w:rsidRPr="001C5B0F">
        <w:rPr>
          <w:rFonts w:cs="B Lotus" w:hint="cs"/>
          <w:sz w:val="28"/>
          <w:szCs w:val="28"/>
          <w:u w:val="single"/>
          <w:rtl/>
        </w:rPr>
        <w:t>ه‌است</w:t>
      </w:r>
      <w:r w:rsidR="000219E8" w:rsidRPr="001C5B0F">
        <w:rPr>
          <w:rFonts w:cs="B Lotus" w:hint="cs"/>
          <w:sz w:val="28"/>
          <w:szCs w:val="28"/>
          <w:rtl/>
        </w:rPr>
        <w:t xml:space="preserve"> و به تبیین بحث</w:t>
      </w:r>
      <w:r w:rsidR="006F04D8" w:rsidRPr="001C5B0F">
        <w:rPr>
          <w:rFonts w:cs="B Lotus" w:hint="cs"/>
          <w:sz w:val="28"/>
          <w:szCs w:val="28"/>
          <w:rtl/>
        </w:rPr>
        <w:t>تفضیل انسان بر شیطان</w:t>
      </w:r>
      <w:r w:rsidR="00A559FF" w:rsidRPr="001C5B0F">
        <w:rPr>
          <w:rFonts w:cs="B Lotus" w:hint="cs"/>
          <w:sz w:val="28"/>
          <w:szCs w:val="28"/>
          <w:rtl/>
        </w:rPr>
        <w:t xml:space="preserve"> پرداخت</w:t>
      </w:r>
      <w:r w:rsidR="00464EDD" w:rsidRPr="001C5B0F">
        <w:rPr>
          <w:rFonts w:cs="B Lotus" w:hint="cs"/>
          <w:sz w:val="28"/>
          <w:szCs w:val="28"/>
          <w:rtl/>
        </w:rPr>
        <w:t>ه‌است</w:t>
      </w:r>
      <w:r w:rsidR="00A559FF" w:rsidRPr="001C5B0F">
        <w:rPr>
          <w:rFonts w:cs="B Lotus" w:hint="cs"/>
          <w:sz w:val="28"/>
          <w:szCs w:val="28"/>
          <w:rtl/>
        </w:rPr>
        <w:t>.</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405CB3" w:rsidRPr="001C5B0F">
        <w:rPr>
          <w:rFonts w:cs="B Lotus" w:hint="cs"/>
          <w:sz w:val="28"/>
          <w:szCs w:val="28"/>
          <w:rtl/>
        </w:rPr>
        <w:t>بی</w:t>
      </w:r>
      <w:r w:rsidR="00405CB3" w:rsidRPr="001C5B0F">
        <w:rPr>
          <w:rFonts w:cs="B Lotus"/>
          <w:sz w:val="28"/>
          <w:szCs w:val="28"/>
          <w:rtl/>
        </w:rPr>
        <w:softHyphen/>
      </w:r>
      <w:r w:rsidR="00405CB3" w:rsidRPr="001C5B0F">
        <w:rPr>
          <w:rFonts w:cs="B Lotus" w:hint="cs"/>
          <w:sz w:val="28"/>
          <w:szCs w:val="28"/>
          <w:rtl/>
        </w:rPr>
        <w:t>تا</w:t>
      </w:r>
      <w:r w:rsidR="00004BE5" w:rsidRPr="001C5B0F">
        <w:rPr>
          <w:rFonts w:cs="B Lotus"/>
          <w:sz w:val="28"/>
          <w:szCs w:val="28"/>
          <w:rtl/>
        </w:rPr>
        <w:t>، ج‏3، ص263)</w:t>
      </w:r>
      <w:r w:rsidR="006F04D8" w:rsidRPr="001C5B0F">
        <w:rPr>
          <w:rFonts w:cs="B Lotus" w:hint="cs"/>
          <w:sz w:val="28"/>
          <w:szCs w:val="28"/>
          <w:rtl/>
        </w:rPr>
        <w:t>ولی صاحب تفسیر ا</w:t>
      </w:r>
      <w:r w:rsidR="00464EDD" w:rsidRPr="001C5B0F">
        <w:rPr>
          <w:rFonts w:cs="B Lotus" w:hint="cs"/>
          <w:sz w:val="28"/>
          <w:szCs w:val="28"/>
          <w:rtl/>
        </w:rPr>
        <w:t>‌بن‌</w:t>
      </w:r>
      <w:r w:rsidR="006F04D8" w:rsidRPr="001C5B0F">
        <w:rPr>
          <w:rFonts w:cs="B Lotus" w:hint="cs"/>
          <w:sz w:val="28"/>
          <w:szCs w:val="28"/>
          <w:rtl/>
        </w:rPr>
        <w:t>عربی آورد</w:t>
      </w:r>
      <w:r w:rsidR="00464EDD" w:rsidRPr="001C5B0F">
        <w:rPr>
          <w:rFonts w:cs="B Lotus" w:hint="cs"/>
          <w:sz w:val="28"/>
          <w:szCs w:val="28"/>
          <w:rtl/>
        </w:rPr>
        <w:t>ه‌است</w:t>
      </w:r>
      <w:r w:rsidR="006F04D8" w:rsidRPr="001C5B0F">
        <w:rPr>
          <w:rFonts w:cs="B Lotus" w:hint="cs"/>
          <w:sz w:val="28"/>
          <w:szCs w:val="28"/>
          <w:rtl/>
        </w:rPr>
        <w:t>: «</w:t>
      </w:r>
      <w:r w:rsidR="006F04D8" w:rsidRPr="001C5B0F">
        <w:rPr>
          <w:rFonts w:cs="B Lotus"/>
          <w:sz w:val="28"/>
          <w:szCs w:val="28"/>
          <w:rtl/>
        </w:rPr>
        <w:t>خلقته بصفتي الجمال و الجلال و القهر و اللطف و جميع أسمائي المتقابلة المندرجة تحت صفتي القهر و المحبة</w:t>
      </w:r>
      <w:r w:rsidR="00B86335" w:rsidRPr="001C5B0F">
        <w:rPr>
          <w:rFonts w:cs="B Lotus" w:hint="cs"/>
          <w:sz w:val="28"/>
          <w:szCs w:val="28"/>
          <w:rtl/>
        </w:rPr>
        <w:t>.</w:t>
      </w:r>
      <w:r w:rsidR="00004BE5" w:rsidRPr="001C5B0F">
        <w:rPr>
          <w:rFonts w:cs="B Lotus"/>
          <w:sz w:val="28"/>
          <w:szCs w:val="28"/>
          <w:rtl/>
        </w:rPr>
        <w:t>(ا</w:t>
      </w:r>
      <w:r w:rsidR="00464EDD" w:rsidRPr="001C5B0F">
        <w:rPr>
          <w:rFonts w:cs="B Lotus"/>
          <w:sz w:val="28"/>
          <w:szCs w:val="28"/>
          <w:rtl/>
        </w:rPr>
        <w:t>‌بن‌</w:t>
      </w:r>
      <w:r w:rsidR="00004BE5" w:rsidRPr="001C5B0F">
        <w:rPr>
          <w:rFonts w:cs="B Lotus"/>
          <w:sz w:val="28"/>
          <w:szCs w:val="28"/>
          <w:rtl/>
        </w:rPr>
        <w:t>عربي</w:t>
      </w:r>
      <w:r w:rsidR="00405CB3" w:rsidRPr="001C5B0F">
        <w:rPr>
          <w:rFonts w:cs="B Lotus" w:hint="cs"/>
          <w:sz w:val="28"/>
          <w:szCs w:val="28"/>
          <w:rtl/>
        </w:rPr>
        <w:t>، 1422</w:t>
      </w:r>
      <w:r w:rsidR="00CD69E7">
        <w:rPr>
          <w:rFonts w:cs="B Lotus" w:hint="cs"/>
          <w:sz w:val="28"/>
          <w:szCs w:val="28"/>
          <w:rtl/>
        </w:rPr>
        <w:t>:</w:t>
      </w:r>
      <w:r w:rsidR="00004BE5" w:rsidRPr="001C5B0F">
        <w:rPr>
          <w:rFonts w:cs="B Lotus"/>
          <w:sz w:val="28"/>
          <w:szCs w:val="28"/>
          <w:rtl/>
        </w:rPr>
        <w:t xml:space="preserve"> ج‏2، ص196)</w:t>
      </w:r>
      <w:r w:rsidR="00B86335" w:rsidRPr="001C5B0F">
        <w:rPr>
          <w:rFonts w:cs="B Lotus" w:hint="cs"/>
          <w:sz w:val="28"/>
          <w:szCs w:val="28"/>
          <w:rtl/>
        </w:rPr>
        <w:t xml:space="preserve">» یعنی او </w:t>
      </w:r>
      <w:r w:rsidR="00B86335" w:rsidRPr="001C5B0F">
        <w:rPr>
          <w:rFonts w:cs="B Lotus" w:hint="cs"/>
          <w:sz w:val="28"/>
          <w:szCs w:val="28"/>
          <w:u w:val="single"/>
          <w:rtl/>
        </w:rPr>
        <w:t>دو دست خداوند را تأویل کرد</w:t>
      </w:r>
      <w:r w:rsidR="00464EDD" w:rsidRPr="001C5B0F">
        <w:rPr>
          <w:rFonts w:cs="B Lotus" w:hint="cs"/>
          <w:sz w:val="28"/>
          <w:szCs w:val="28"/>
          <w:u w:val="single"/>
          <w:rtl/>
        </w:rPr>
        <w:t>ه‌است</w:t>
      </w:r>
      <w:r w:rsidR="00B86335" w:rsidRPr="001C5B0F">
        <w:rPr>
          <w:rFonts w:cs="B Lotus" w:hint="cs"/>
          <w:sz w:val="28"/>
          <w:szCs w:val="28"/>
          <w:rtl/>
        </w:rPr>
        <w:t xml:space="preserve"> به </w:t>
      </w:r>
      <w:r w:rsidR="005F62A8" w:rsidRPr="001C5B0F">
        <w:rPr>
          <w:rFonts w:cs="B Lotus" w:hint="cs"/>
          <w:sz w:val="28"/>
          <w:szCs w:val="28"/>
          <w:rtl/>
        </w:rPr>
        <w:t xml:space="preserve">دو گونه صفت خدا، دسته اول صفات جمالیه به رهبری صفت لطف و محبت خدا و دسته دوم صفات جلالیه به فرماندهی صفت قهر و غضب خدا. </w:t>
      </w:r>
    </w:p>
    <w:p w:rsidR="00561874" w:rsidRPr="001C5B0F" w:rsidRDefault="002F44ED" w:rsidP="001C5B0F">
      <w:pPr>
        <w:spacing w:after="0" w:line="360" w:lineRule="auto"/>
        <w:jc w:val="both"/>
        <w:rPr>
          <w:rFonts w:cs="B Lotus"/>
          <w:b/>
          <w:bCs/>
          <w:sz w:val="28"/>
          <w:szCs w:val="28"/>
          <w:rtl/>
        </w:rPr>
      </w:pPr>
      <w:r w:rsidRPr="001C5B0F">
        <w:rPr>
          <w:rFonts w:cs="B Lotus" w:hint="cs"/>
          <w:b/>
          <w:bCs/>
          <w:sz w:val="28"/>
          <w:szCs w:val="28"/>
          <w:rtl/>
        </w:rPr>
        <w:t xml:space="preserve">2-1-1-3. </w:t>
      </w:r>
      <w:r w:rsidR="00561874" w:rsidRPr="001C5B0F">
        <w:rPr>
          <w:rFonts w:cs="B Lotus" w:hint="cs"/>
          <w:b/>
          <w:bCs/>
          <w:sz w:val="28"/>
          <w:szCs w:val="28"/>
          <w:rtl/>
        </w:rPr>
        <w:t>آیه 115 بقره</w:t>
      </w:r>
    </w:p>
    <w:p w:rsidR="009F5D68" w:rsidRPr="001C5B0F" w:rsidRDefault="001F039C" w:rsidP="001C5B0F">
      <w:pPr>
        <w:spacing w:after="0" w:line="360" w:lineRule="auto"/>
        <w:ind w:firstLine="284"/>
        <w:jc w:val="both"/>
        <w:rPr>
          <w:rFonts w:cs="B Lotus"/>
          <w:sz w:val="28"/>
          <w:szCs w:val="28"/>
          <w:rtl/>
        </w:rPr>
      </w:pPr>
      <w:r w:rsidRPr="001C5B0F">
        <w:rPr>
          <w:rFonts w:cs="B Lotus" w:hint="cs"/>
          <w:sz w:val="28"/>
          <w:szCs w:val="28"/>
          <w:rtl/>
        </w:rPr>
        <w:t xml:space="preserve">آیه دیگری که در ظاهر خداوند را دارای اعضا و جوارح </w:t>
      </w:r>
      <w:r w:rsidR="00464EDD" w:rsidRPr="001C5B0F">
        <w:rPr>
          <w:rFonts w:cs="B Lotus" w:hint="cs"/>
          <w:sz w:val="28"/>
          <w:szCs w:val="28"/>
          <w:rtl/>
        </w:rPr>
        <w:t>می‌</w:t>
      </w:r>
      <w:r w:rsidRPr="001C5B0F">
        <w:rPr>
          <w:rFonts w:cs="B Lotus" w:hint="cs"/>
          <w:sz w:val="28"/>
          <w:szCs w:val="28"/>
          <w:rtl/>
        </w:rPr>
        <w:t>داند این آیه شریف</w:t>
      </w:r>
      <w:r w:rsidR="00464EDD" w:rsidRPr="001C5B0F">
        <w:rPr>
          <w:rFonts w:cs="B Lotus" w:hint="cs"/>
          <w:sz w:val="28"/>
          <w:szCs w:val="28"/>
          <w:rtl/>
        </w:rPr>
        <w:t>ه‌است</w:t>
      </w:r>
      <w:r w:rsidRPr="001C5B0F">
        <w:rPr>
          <w:rFonts w:cs="B Lotus" w:hint="cs"/>
          <w:sz w:val="28"/>
          <w:szCs w:val="28"/>
          <w:rtl/>
        </w:rPr>
        <w:t>: «</w:t>
      </w:r>
      <w:r w:rsidRPr="001C5B0F">
        <w:rPr>
          <w:rFonts w:cs="B Lotus"/>
          <w:sz w:val="28"/>
          <w:szCs w:val="28"/>
          <w:rtl/>
        </w:rPr>
        <w:t xml:space="preserve">وَ لِلَّهِ الْمَشْرِقُ وَ الْمَغْرِبُ فَأَيْنَما تُوَلُّوا فَثَمَّ وَجْهُ اللَّهِ إِنَّ اللَّهَ واسِعٌ عَلِيمٌ </w:t>
      </w:r>
      <w:r w:rsidR="00004BE5" w:rsidRPr="001C5B0F">
        <w:rPr>
          <w:rFonts w:cs="B Lotus"/>
          <w:sz w:val="28"/>
          <w:szCs w:val="28"/>
          <w:rtl/>
        </w:rPr>
        <w:t>(بقره</w:t>
      </w:r>
      <w:r w:rsidR="00C0273C" w:rsidRPr="001C5B0F">
        <w:rPr>
          <w:rFonts w:cs="B Lotus" w:hint="cs"/>
          <w:sz w:val="28"/>
          <w:szCs w:val="28"/>
          <w:rtl/>
        </w:rPr>
        <w:t>/</w:t>
      </w:r>
      <w:r w:rsidR="00004BE5" w:rsidRPr="001C5B0F">
        <w:rPr>
          <w:rFonts w:cs="B Lotus"/>
          <w:sz w:val="28"/>
          <w:szCs w:val="28"/>
          <w:rtl/>
        </w:rPr>
        <w:t xml:space="preserve"> 115)</w:t>
      </w:r>
      <w:r w:rsidRPr="001C5B0F">
        <w:rPr>
          <w:rFonts w:cs="B Lotus" w:hint="cs"/>
          <w:sz w:val="28"/>
          <w:szCs w:val="28"/>
          <w:rtl/>
        </w:rPr>
        <w:t xml:space="preserve">: </w:t>
      </w:r>
      <w:r w:rsidR="007B4435" w:rsidRPr="001C5B0F">
        <w:rPr>
          <w:rFonts w:cs="B Lotus"/>
          <w:sz w:val="28"/>
          <w:szCs w:val="28"/>
          <w:rtl/>
        </w:rPr>
        <w:t>مشرق و مغرب، از آن خداست! و به هر سو رو كنيد، خدا آنجاست! خداوند بى‏نياز و داناست!</w:t>
      </w:r>
      <w:r w:rsidR="007B4435" w:rsidRPr="001C5B0F">
        <w:rPr>
          <w:rFonts w:cs="B Lotus" w:hint="cs"/>
          <w:sz w:val="28"/>
          <w:szCs w:val="28"/>
          <w:rtl/>
        </w:rPr>
        <w:t xml:space="preserve">» </w:t>
      </w:r>
      <w:r w:rsidR="00413D62" w:rsidRPr="001C5B0F">
        <w:rPr>
          <w:rFonts w:cs="B Lotus" w:hint="cs"/>
          <w:sz w:val="28"/>
          <w:szCs w:val="28"/>
          <w:rtl/>
        </w:rPr>
        <w:t xml:space="preserve">داشتن وجه یا صورت از ظاهر این آیه قابل برداشت است. صاحب لطائف الاشارات در تفسیر ابتدای آیه </w:t>
      </w:r>
      <w:r w:rsidR="00464EDD" w:rsidRPr="001C5B0F">
        <w:rPr>
          <w:rFonts w:cs="B Lotus" w:hint="cs"/>
          <w:sz w:val="28"/>
          <w:szCs w:val="28"/>
          <w:rtl/>
        </w:rPr>
        <w:t>می‌</w:t>
      </w:r>
      <w:r w:rsidR="00413D62" w:rsidRPr="001C5B0F">
        <w:rPr>
          <w:rFonts w:cs="B Lotus" w:hint="cs"/>
          <w:sz w:val="28"/>
          <w:szCs w:val="28"/>
          <w:rtl/>
        </w:rPr>
        <w:t xml:space="preserve">نویسد: </w:t>
      </w:r>
      <w:r w:rsidR="002D0565" w:rsidRPr="001C5B0F">
        <w:rPr>
          <w:rFonts w:cs="B Lotus" w:hint="cs"/>
          <w:sz w:val="28"/>
          <w:szCs w:val="28"/>
          <w:rtl/>
        </w:rPr>
        <w:t>«</w:t>
      </w:r>
      <w:r w:rsidR="00413D62" w:rsidRPr="001C5B0F">
        <w:rPr>
          <w:rFonts w:cs="B Lotus"/>
          <w:sz w:val="28"/>
          <w:szCs w:val="28"/>
          <w:rtl/>
        </w:rPr>
        <w:t>الإشارة م</w:t>
      </w:r>
      <w:r w:rsidR="002D0565" w:rsidRPr="001C5B0F">
        <w:rPr>
          <w:rFonts w:cs="B Lotus"/>
          <w:sz w:val="28"/>
          <w:szCs w:val="28"/>
          <w:rtl/>
        </w:rPr>
        <w:t>نها إلى مشارق القلوب و مغاربها</w:t>
      </w:r>
      <w:r w:rsidR="002D0565" w:rsidRPr="001C5B0F">
        <w:rPr>
          <w:rFonts w:cs="B Lotus" w:hint="cs"/>
          <w:sz w:val="28"/>
          <w:szCs w:val="28"/>
          <w:rtl/>
        </w:rPr>
        <w:t xml:space="preserve"> ...</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3D127A" w:rsidRPr="001C5B0F">
        <w:rPr>
          <w:rFonts w:cs="B Lotus"/>
          <w:sz w:val="28"/>
          <w:szCs w:val="28"/>
          <w:rtl/>
        </w:rPr>
        <w:t>بی‌تا</w:t>
      </w:r>
      <w:r w:rsidR="00CD69E7">
        <w:rPr>
          <w:rFonts w:cs="B Lotus" w:hint="cs"/>
          <w:sz w:val="28"/>
          <w:szCs w:val="28"/>
          <w:rtl/>
        </w:rPr>
        <w:t>:</w:t>
      </w:r>
      <w:r w:rsidR="00004BE5" w:rsidRPr="001C5B0F">
        <w:rPr>
          <w:rFonts w:cs="B Lotus"/>
          <w:sz w:val="28"/>
          <w:szCs w:val="28"/>
          <w:rtl/>
        </w:rPr>
        <w:t xml:space="preserve"> ج‏1، ص117)</w:t>
      </w:r>
      <w:r w:rsidR="002D0565" w:rsidRPr="001C5B0F">
        <w:rPr>
          <w:rFonts w:cs="B Lotus" w:hint="cs"/>
          <w:sz w:val="28"/>
          <w:szCs w:val="28"/>
          <w:rtl/>
        </w:rPr>
        <w:t xml:space="preserve">» </w:t>
      </w:r>
      <w:r w:rsidR="009761C9" w:rsidRPr="001C5B0F">
        <w:rPr>
          <w:rFonts w:cs="B Lotus" w:hint="cs"/>
          <w:sz w:val="28"/>
          <w:szCs w:val="28"/>
          <w:rtl/>
        </w:rPr>
        <w:t xml:space="preserve">وی مشرق و مغرب را که مربوط به </w:t>
      </w:r>
      <w:r w:rsidR="0094560B" w:rsidRPr="001C5B0F">
        <w:rPr>
          <w:rFonts w:cs="B Lotus" w:hint="cs"/>
          <w:sz w:val="28"/>
          <w:szCs w:val="28"/>
          <w:rtl/>
        </w:rPr>
        <w:t xml:space="preserve">خورشید و </w:t>
      </w:r>
      <w:r w:rsidR="009761C9" w:rsidRPr="001C5B0F">
        <w:rPr>
          <w:rFonts w:cs="B Lotus" w:hint="cs"/>
          <w:sz w:val="28"/>
          <w:szCs w:val="28"/>
          <w:rtl/>
        </w:rPr>
        <w:t>عالم ماد</w:t>
      </w:r>
      <w:r w:rsidR="00464EDD" w:rsidRPr="001C5B0F">
        <w:rPr>
          <w:rFonts w:cs="B Lotus" w:hint="cs"/>
          <w:sz w:val="28"/>
          <w:szCs w:val="28"/>
          <w:rtl/>
        </w:rPr>
        <w:t>ه‌است</w:t>
      </w:r>
      <w:r w:rsidR="009761C9" w:rsidRPr="001C5B0F">
        <w:rPr>
          <w:rFonts w:cs="B Lotus" w:hint="cs"/>
          <w:sz w:val="28"/>
          <w:szCs w:val="28"/>
          <w:rtl/>
        </w:rPr>
        <w:t xml:space="preserve">، به </w:t>
      </w:r>
      <w:r w:rsidR="0094560B" w:rsidRPr="001C5B0F">
        <w:rPr>
          <w:rFonts w:cs="B Lotus" w:hint="cs"/>
          <w:sz w:val="28"/>
          <w:szCs w:val="28"/>
          <w:rtl/>
        </w:rPr>
        <w:t>طلوع و غروب دلها تفسیر کرد</w:t>
      </w:r>
      <w:r w:rsidR="00464EDD" w:rsidRPr="001C5B0F">
        <w:rPr>
          <w:rFonts w:cs="B Lotus" w:hint="cs"/>
          <w:sz w:val="28"/>
          <w:szCs w:val="28"/>
          <w:rtl/>
        </w:rPr>
        <w:t>ه‌است</w:t>
      </w:r>
      <w:r w:rsidR="0094560B" w:rsidRPr="001C5B0F">
        <w:rPr>
          <w:rFonts w:cs="B Lotus" w:hint="cs"/>
          <w:sz w:val="28"/>
          <w:szCs w:val="28"/>
          <w:rtl/>
        </w:rPr>
        <w:t xml:space="preserve"> که نوعی تفسیر باطنی محسوب </w:t>
      </w:r>
      <w:r w:rsidR="00464EDD" w:rsidRPr="001C5B0F">
        <w:rPr>
          <w:rFonts w:cs="B Lotus" w:hint="cs"/>
          <w:sz w:val="28"/>
          <w:szCs w:val="28"/>
          <w:rtl/>
        </w:rPr>
        <w:t>می‌</w:t>
      </w:r>
      <w:r w:rsidR="0094560B" w:rsidRPr="001C5B0F">
        <w:rPr>
          <w:rFonts w:cs="B Lotus" w:hint="cs"/>
          <w:sz w:val="28"/>
          <w:szCs w:val="28"/>
          <w:rtl/>
        </w:rPr>
        <w:t>شود. او در چند جمله طلوع و غروب قلوب را شرح داد</w:t>
      </w:r>
      <w:r w:rsidR="00464EDD" w:rsidRPr="001C5B0F">
        <w:rPr>
          <w:rFonts w:cs="B Lotus" w:hint="cs"/>
          <w:sz w:val="28"/>
          <w:szCs w:val="28"/>
          <w:rtl/>
        </w:rPr>
        <w:t>ه‌است</w:t>
      </w:r>
      <w:r w:rsidR="0094560B" w:rsidRPr="001C5B0F">
        <w:rPr>
          <w:rFonts w:cs="B Lotus" w:hint="cs"/>
          <w:sz w:val="28"/>
          <w:szCs w:val="28"/>
          <w:rtl/>
        </w:rPr>
        <w:t xml:space="preserve">. </w:t>
      </w:r>
      <w:r w:rsidR="006001DC" w:rsidRPr="001C5B0F">
        <w:rPr>
          <w:rFonts w:cs="B Lotus" w:hint="cs"/>
          <w:sz w:val="28"/>
          <w:szCs w:val="28"/>
          <w:rtl/>
        </w:rPr>
        <w:t xml:space="preserve">سپس </w:t>
      </w:r>
      <w:r w:rsidR="00D10916" w:rsidRPr="001C5B0F">
        <w:rPr>
          <w:rFonts w:cs="B Lotus" w:hint="cs"/>
          <w:sz w:val="28"/>
          <w:szCs w:val="28"/>
          <w:rtl/>
        </w:rPr>
        <w:t xml:space="preserve">عبارت </w:t>
      </w:r>
      <w:r w:rsidRPr="001C5B0F">
        <w:rPr>
          <w:rFonts w:cs="B Lotus"/>
          <w:sz w:val="28"/>
          <w:szCs w:val="28"/>
          <w:rtl/>
        </w:rPr>
        <w:t xml:space="preserve">«فَأَيْنَما تُوَلُّوا فَثَمَّ وَجْهُ اللَّهِ» </w:t>
      </w:r>
      <w:r w:rsidR="00D10916" w:rsidRPr="001C5B0F">
        <w:rPr>
          <w:rFonts w:cs="B Lotus" w:hint="cs"/>
          <w:sz w:val="28"/>
          <w:szCs w:val="28"/>
          <w:rtl/>
        </w:rPr>
        <w:t xml:space="preserve">را چنین تبیین </w:t>
      </w:r>
      <w:r w:rsidR="00464EDD" w:rsidRPr="001C5B0F">
        <w:rPr>
          <w:rFonts w:cs="B Lotus" w:hint="cs"/>
          <w:sz w:val="28"/>
          <w:szCs w:val="28"/>
          <w:rtl/>
        </w:rPr>
        <w:t>می‌</w:t>
      </w:r>
      <w:r w:rsidR="00D10916" w:rsidRPr="001C5B0F">
        <w:rPr>
          <w:rFonts w:cs="B Lotus" w:hint="cs"/>
          <w:sz w:val="28"/>
          <w:szCs w:val="28"/>
          <w:rtl/>
        </w:rPr>
        <w:t xml:space="preserve">کند که: </w:t>
      </w:r>
      <w:r w:rsidR="00520520" w:rsidRPr="001C5B0F">
        <w:rPr>
          <w:rFonts w:cs="B Lotus" w:hint="cs"/>
          <w:sz w:val="28"/>
          <w:szCs w:val="28"/>
          <w:rtl/>
        </w:rPr>
        <w:t>«</w:t>
      </w:r>
      <w:r w:rsidRPr="001C5B0F">
        <w:rPr>
          <w:rFonts w:cs="B Lotus"/>
          <w:sz w:val="28"/>
          <w:szCs w:val="28"/>
          <w:rtl/>
        </w:rPr>
        <w:t xml:space="preserve">مادام يبقى من الإحساس و التمييز بقية- و لو شظية- فالقبلة مقصودة، فإن لم تكن معلومة تكون مطلوبة. و على لسان العلم إذا اشتبهت الدلائل بكلّ وجهة، و لا معرفة بالقبلة تساوت الجهات فى جواز الصلاة إلى كل واحد منها إذا لم </w:t>
      </w:r>
      <w:r w:rsidRPr="001C5B0F">
        <w:rPr>
          <w:rFonts w:cs="B Lotus"/>
          <w:sz w:val="28"/>
          <w:szCs w:val="28"/>
          <w:rtl/>
        </w:rPr>
        <w:lastRenderedPageBreak/>
        <w:t>يكن للنية ترجيح</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405CB3" w:rsidRPr="001C5B0F">
        <w:rPr>
          <w:rFonts w:cs="B Lotus" w:hint="cs"/>
          <w:sz w:val="28"/>
          <w:szCs w:val="28"/>
          <w:rtl/>
        </w:rPr>
        <w:t>بی</w:t>
      </w:r>
      <w:r w:rsidR="00405CB3" w:rsidRPr="001C5B0F">
        <w:rPr>
          <w:rFonts w:cs="B Lotus"/>
          <w:sz w:val="28"/>
          <w:szCs w:val="28"/>
          <w:rtl/>
        </w:rPr>
        <w:softHyphen/>
      </w:r>
      <w:r w:rsidR="00405CB3" w:rsidRPr="001C5B0F">
        <w:rPr>
          <w:rFonts w:cs="B Lotus" w:hint="cs"/>
          <w:sz w:val="28"/>
          <w:szCs w:val="28"/>
          <w:rtl/>
        </w:rPr>
        <w:t>تا</w:t>
      </w:r>
      <w:r w:rsidR="00CD69E7">
        <w:rPr>
          <w:rFonts w:cs="B Lotus" w:hint="cs"/>
          <w:sz w:val="28"/>
          <w:szCs w:val="28"/>
          <w:rtl/>
        </w:rPr>
        <w:t>:</w:t>
      </w:r>
      <w:r w:rsidR="00004BE5" w:rsidRPr="001C5B0F">
        <w:rPr>
          <w:rFonts w:cs="B Lotus"/>
          <w:sz w:val="28"/>
          <w:szCs w:val="28"/>
          <w:rtl/>
        </w:rPr>
        <w:t xml:space="preserve"> ج‏1، ص117)</w:t>
      </w:r>
      <w:r w:rsidRPr="001C5B0F">
        <w:rPr>
          <w:rFonts w:cs="B Lotus"/>
          <w:sz w:val="28"/>
          <w:szCs w:val="28"/>
          <w:rtl/>
        </w:rPr>
        <w:t>.</w:t>
      </w:r>
      <w:r w:rsidR="00520520" w:rsidRPr="001C5B0F">
        <w:rPr>
          <w:rFonts w:cs="B Lotus" w:hint="cs"/>
          <w:sz w:val="28"/>
          <w:szCs w:val="28"/>
          <w:rtl/>
        </w:rPr>
        <w:t xml:space="preserve">» </w:t>
      </w:r>
      <w:r w:rsidR="009E4DF4" w:rsidRPr="001C5B0F">
        <w:rPr>
          <w:rFonts w:cs="B Lotus" w:hint="cs"/>
          <w:sz w:val="28"/>
          <w:szCs w:val="28"/>
          <w:rtl/>
        </w:rPr>
        <w:t xml:space="preserve">مضمون کلام او این است که مادامی که با حس میتوان قبله را تشخیص داد که هیچ، در غیر چنین اوقاتی به این آیهباید تمسک جست زیرا در روشن نبودن قبله </w:t>
      </w:r>
      <w:r w:rsidR="00F411ED" w:rsidRPr="001C5B0F">
        <w:rPr>
          <w:rFonts w:cs="B Lotus" w:hint="cs"/>
          <w:sz w:val="28"/>
          <w:szCs w:val="28"/>
          <w:rtl/>
        </w:rPr>
        <w:t>میتوان به تمام جهات نماز خواند.</w:t>
      </w:r>
    </w:p>
    <w:p w:rsidR="009F5D68" w:rsidRPr="001C5B0F" w:rsidRDefault="00F411ED" w:rsidP="001C5B0F">
      <w:pPr>
        <w:spacing w:after="0" w:line="360" w:lineRule="auto"/>
        <w:ind w:firstLine="284"/>
        <w:jc w:val="both"/>
        <w:rPr>
          <w:rFonts w:cs="B Lotus"/>
          <w:sz w:val="28"/>
          <w:szCs w:val="28"/>
          <w:rtl/>
        </w:rPr>
      </w:pPr>
      <w:r w:rsidRPr="001C5B0F">
        <w:rPr>
          <w:rFonts w:cs="B Lotus" w:hint="cs"/>
          <w:sz w:val="28"/>
          <w:szCs w:val="28"/>
          <w:rtl/>
        </w:rPr>
        <w:t xml:space="preserve">قشیری در تفسیر این آیه رویکرد عرفانی نداشته و </w:t>
      </w:r>
      <w:r w:rsidR="004057A2" w:rsidRPr="001C5B0F">
        <w:rPr>
          <w:rFonts w:cs="B Lotus" w:hint="cs"/>
          <w:sz w:val="28"/>
          <w:szCs w:val="28"/>
          <w:rtl/>
        </w:rPr>
        <w:t xml:space="preserve">با گرایش </w:t>
      </w:r>
      <w:r w:rsidRPr="001C5B0F">
        <w:rPr>
          <w:rFonts w:cs="B Lotus" w:hint="cs"/>
          <w:sz w:val="28"/>
          <w:szCs w:val="28"/>
          <w:u w:val="single"/>
          <w:rtl/>
        </w:rPr>
        <w:t>کاملا فقیهانه</w:t>
      </w:r>
      <w:r w:rsidRPr="001C5B0F">
        <w:rPr>
          <w:rFonts w:cs="B Lotus" w:hint="cs"/>
          <w:sz w:val="28"/>
          <w:szCs w:val="28"/>
          <w:rtl/>
        </w:rPr>
        <w:t xml:space="preserve"> آیه را تفسیر کرد</w:t>
      </w:r>
      <w:r w:rsidR="00464EDD" w:rsidRPr="001C5B0F">
        <w:rPr>
          <w:rFonts w:cs="B Lotus" w:hint="cs"/>
          <w:sz w:val="28"/>
          <w:szCs w:val="28"/>
          <w:rtl/>
        </w:rPr>
        <w:t>ه‌است</w:t>
      </w:r>
      <w:r w:rsidRPr="001C5B0F">
        <w:rPr>
          <w:rFonts w:cs="B Lotus" w:hint="cs"/>
          <w:sz w:val="28"/>
          <w:szCs w:val="28"/>
          <w:rtl/>
        </w:rPr>
        <w:t>. معنای عرفانی خاصی از آی</w:t>
      </w:r>
      <w:r w:rsidR="00464EDD" w:rsidRPr="001C5B0F">
        <w:rPr>
          <w:rFonts w:cs="B Lotus" w:hint="cs"/>
          <w:sz w:val="28"/>
          <w:szCs w:val="28"/>
          <w:rtl/>
        </w:rPr>
        <w:t>ه‌است</w:t>
      </w:r>
      <w:r w:rsidRPr="001C5B0F">
        <w:rPr>
          <w:rFonts w:cs="B Lotus" w:hint="cs"/>
          <w:sz w:val="28"/>
          <w:szCs w:val="28"/>
          <w:rtl/>
        </w:rPr>
        <w:t>نباط نکرده و از روش رمزی یا باطنی یا ذوقی نیز بهره نجست</w:t>
      </w:r>
      <w:r w:rsidR="00464EDD" w:rsidRPr="001C5B0F">
        <w:rPr>
          <w:rFonts w:cs="B Lotus" w:hint="cs"/>
          <w:sz w:val="28"/>
          <w:szCs w:val="28"/>
          <w:rtl/>
        </w:rPr>
        <w:t>ه‌است</w:t>
      </w:r>
      <w:r w:rsidRPr="001C5B0F">
        <w:rPr>
          <w:rFonts w:cs="B Lotus" w:hint="cs"/>
          <w:sz w:val="28"/>
          <w:szCs w:val="28"/>
          <w:rtl/>
        </w:rPr>
        <w:t xml:space="preserve">. </w:t>
      </w:r>
      <w:r w:rsidR="0010350F" w:rsidRPr="001C5B0F">
        <w:rPr>
          <w:rFonts w:cs="B Lotus" w:hint="cs"/>
          <w:sz w:val="28"/>
          <w:szCs w:val="28"/>
          <w:rtl/>
        </w:rPr>
        <w:t xml:space="preserve">به نظر </w:t>
      </w:r>
      <w:r w:rsidR="00464EDD" w:rsidRPr="001C5B0F">
        <w:rPr>
          <w:rFonts w:cs="B Lotus" w:hint="cs"/>
          <w:sz w:val="28"/>
          <w:szCs w:val="28"/>
          <w:rtl/>
        </w:rPr>
        <w:t>می‌</w:t>
      </w:r>
      <w:r w:rsidR="0010350F" w:rsidRPr="001C5B0F">
        <w:rPr>
          <w:rFonts w:cs="B Lotus" w:hint="cs"/>
          <w:sz w:val="28"/>
          <w:szCs w:val="28"/>
          <w:rtl/>
        </w:rPr>
        <w:t xml:space="preserve">رسد </w:t>
      </w:r>
      <w:r w:rsidR="00A15565" w:rsidRPr="001C5B0F">
        <w:rPr>
          <w:rFonts w:cs="B Lotus" w:hint="cs"/>
          <w:sz w:val="28"/>
          <w:szCs w:val="28"/>
          <w:rtl/>
        </w:rPr>
        <w:t xml:space="preserve">روش او در این آیه </w:t>
      </w:r>
      <w:r w:rsidR="004057A2" w:rsidRPr="001C5B0F">
        <w:rPr>
          <w:rFonts w:cs="B Lotus" w:hint="cs"/>
          <w:sz w:val="28"/>
          <w:szCs w:val="28"/>
          <w:u w:val="single"/>
          <w:rtl/>
        </w:rPr>
        <w:t>بهره جستن از معنای ظاهری</w:t>
      </w:r>
      <w:r w:rsidR="004057A2" w:rsidRPr="001C5B0F">
        <w:rPr>
          <w:rFonts w:cs="B Lotus" w:hint="cs"/>
          <w:sz w:val="28"/>
          <w:szCs w:val="28"/>
          <w:rtl/>
        </w:rPr>
        <w:t xml:space="preserve"> آیه </w:t>
      </w:r>
      <w:r w:rsidR="0010350F" w:rsidRPr="001C5B0F">
        <w:rPr>
          <w:rFonts w:cs="B Lotus" w:hint="cs"/>
          <w:sz w:val="28"/>
          <w:szCs w:val="28"/>
          <w:rtl/>
        </w:rPr>
        <w:t>بوده باشد زیرا نه روایتی آورده و نه از آیات دیگر مدد گرفت</w:t>
      </w:r>
      <w:r w:rsidR="00464EDD" w:rsidRPr="001C5B0F">
        <w:rPr>
          <w:rFonts w:cs="B Lotus" w:hint="cs"/>
          <w:sz w:val="28"/>
          <w:szCs w:val="28"/>
          <w:rtl/>
        </w:rPr>
        <w:t>ه‌است</w:t>
      </w:r>
      <w:r w:rsidR="0010350F" w:rsidRPr="001C5B0F">
        <w:rPr>
          <w:rFonts w:cs="B Lotus" w:hint="cs"/>
          <w:sz w:val="28"/>
          <w:szCs w:val="28"/>
          <w:rtl/>
        </w:rPr>
        <w:t>و نه از قواعد عقلی استفاده کرد</w:t>
      </w:r>
      <w:r w:rsidR="00464EDD" w:rsidRPr="001C5B0F">
        <w:rPr>
          <w:rFonts w:cs="B Lotus" w:hint="cs"/>
          <w:sz w:val="28"/>
          <w:szCs w:val="28"/>
          <w:rtl/>
        </w:rPr>
        <w:t>ه‌است</w:t>
      </w:r>
      <w:r w:rsidR="0010350F" w:rsidRPr="001C5B0F">
        <w:rPr>
          <w:rFonts w:cs="B Lotus" w:hint="cs"/>
          <w:sz w:val="28"/>
          <w:szCs w:val="28"/>
          <w:rtl/>
        </w:rPr>
        <w:t xml:space="preserve">. </w:t>
      </w:r>
    </w:p>
    <w:p w:rsidR="009F5D68" w:rsidRPr="001C5B0F" w:rsidRDefault="00FC22F5" w:rsidP="001C5B0F">
      <w:pPr>
        <w:spacing w:after="0" w:line="360" w:lineRule="auto"/>
        <w:ind w:firstLine="284"/>
        <w:jc w:val="both"/>
        <w:rPr>
          <w:rFonts w:cs="B Lotus"/>
          <w:sz w:val="28"/>
          <w:szCs w:val="28"/>
          <w:rtl/>
        </w:rPr>
      </w:pPr>
      <w:r w:rsidRPr="001C5B0F">
        <w:rPr>
          <w:rFonts w:cs="B Lotus" w:hint="cs"/>
          <w:sz w:val="28"/>
          <w:szCs w:val="28"/>
          <w:rtl/>
        </w:rPr>
        <w:t xml:space="preserve">اما </w:t>
      </w:r>
      <w:r w:rsidR="005B0051" w:rsidRPr="001C5B0F">
        <w:rPr>
          <w:rFonts w:cs="B Lotus" w:hint="cs"/>
          <w:sz w:val="28"/>
          <w:szCs w:val="28"/>
          <w:rtl/>
        </w:rPr>
        <w:t>در تفسیر ا</w:t>
      </w:r>
      <w:r w:rsidR="00464EDD" w:rsidRPr="001C5B0F">
        <w:rPr>
          <w:rFonts w:cs="B Lotus" w:hint="cs"/>
          <w:sz w:val="28"/>
          <w:szCs w:val="28"/>
          <w:rtl/>
        </w:rPr>
        <w:t>‌بن‌</w:t>
      </w:r>
      <w:r w:rsidR="005B0051" w:rsidRPr="001C5B0F">
        <w:rPr>
          <w:rFonts w:cs="B Lotus" w:hint="cs"/>
          <w:sz w:val="28"/>
          <w:szCs w:val="28"/>
          <w:rtl/>
        </w:rPr>
        <w:t>عربی، مفسر ه</w:t>
      </w:r>
      <w:r w:rsidR="00EA189A" w:rsidRPr="001C5B0F">
        <w:rPr>
          <w:rFonts w:cs="B Lotus" w:hint="cs"/>
          <w:sz w:val="28"/>
          <w:szCs w:val="28"/>
          <w:rtl/>
        </w:rPr>
        <w:t xml:space="preserve">م </w:t>
      </w:r>
      <w:r w:rsidR="00EA189A" w:rsidRPr="001C5B0F">
        <w:rPr>
          <w:rFonts w:cs="B Lotus" w:hint="cs"/>
          <w:sz w:val="28"/>
          <w:szCs w:val="28"/>
          <w:u w:val="single"/>
          <w:rtl/>
        </w:rPr>
        <w:t>روش باطنی و عرفانی</w:t>
      </w:r>
      <w:r w:rsidR="00EA189A" w:rsidRPr="001C5B0F">
        <w:rPr>
          <w:rFonts w:cs="B Lotus" w:hint="cs"/>
          <w:sz w:val="28"/>
          <w:szCs w:val="28"/>
          <w:rtl/>
        </w:rPr>
        <w:t xml:space="preserve"> و هم گرایش عرفانی را پیش گرفت</w:t>
      </w:r>
      <w:r w:rsidR="00464EDD" w:rsidRPr="001C5B0F">
        <w:rPr>
          <w:rFonts w:cs="B Lotus" w:hint="cs"/>
          <w:sz w:val="28"/>
          <w:szCs w:val="28"/>
          <w:rtl/>
        </w:rPr>
        <w:t>ه‌است</w:t>
      </w:r>
      <w:r w:rsidR="00EA189A" w:rsidRPr="001C5B0F">
        <w:rPr>
          <w:rFonts w:cs="B Lotus" w:hint="cs"/>
          <w:sz w:val="28"/>
          <w:szCs w:val="28"/>
          <w:rtl/>
        </w:rPr>
        <w:t xml:space="preserve"> . او مشرق را به عالم نور و ظهور و مغرب را به عالم ظلمت و اختفاء تفسیر کرد</w:t>
      </w:r>
      <w:r w:rsidR="00464EDD" w:rsidRPr="001C5B0F">
        <w:rPr>
          <w:rFonts w:cs="B Lotus" w:hint="cs"/>
          <w:sz w:val="28"/>
          <w:szCs w:val="28"/>
          <w:rtl/>
        </w:rPr>
        <w:t>ه‌است</w:t>
      </w:r>
      <w:r w:rsidR="00EA189A" w:rsidRPr="001C5B0F">
        <w:rPr>
          <w:rFonts w:cs="B Lotus" w:hint="cs"/>
          <w:sz w:val="28"/>
          <w:szCs w:val="28"/>
          <w:rtl/>
        </w:rPr>
        <w:t xml:space="preserve"> و </w:t>
      </w:r>
      <w:r w:rsidR="00FC2791" w:rsidRPr="001C5B0F">
        <w:rPr>
          <w:rFonts w:cs="B Lotus" w:hint="cs"/>
          <w:sz w:val="28"/>
          <w:szCs w:val="28"/>
          <w:rtl/>
        </w:rPr>
        <w:t>معتقد است چه در عالم ظاهر و چه در عالم باطن به هر جهتی که روکنید ذات خداوند را که به جمیع صفاتش متجلی است را خواهید یافت: «</w:t>
      </w:r>
      <w:r w:rsidR="00FC2791" w:rsidRPr="001C5B0F">
        <w:rPr>
          <w:rFonts w:cs="B Lotus"/>
          <w:sz w:val="28"/>
          <w:szCs w:val="28"/>
          <w:rtl/>
        </w:rPr>
        <w:t>أي جهة تتوجهوا من الظاهر و الباطن فَثَمَّ وَجْهُ اللَّهِ أي: ذات اللّه المتجلية بجميع صفاته</w:t>
      </w:r>
      <w:r w:rsidR="00004BE5" w:rsidRPr="001C5B0F">
        <w:rPr>
          <w:rFonts w:cs="B Lotus"/>
          <w:sz w:val="28"/>
          <w:szCs w:val="28"/>
          <w:rtl/>
        </w:rPr>
        <w:t>(تفسير ا</w:t>
      </w:r>
      <w:r w:rsidR="00464EDD" w:rsidRPr="001C5B0F">
        <w:rPr>
          <w:rFonts w:cs="B Lotus"/>
          <w:sz w:val="28"/>
          <w:szCs w:val="28"/>
          <w:rtl/>
        </w:rPr>
        <w:t>‌بن‌</w:t>
      </w:r>
      <w:r w:rsidR="00004BE5" w:rsidRPr="001C5B0F">
        <w:rPr>
          <w:rFonts w:cs="B Lotus"/>
          <w:sz w:val="28"/>
          <w:szCs w:val="28"/>
          <w:rtl/>
        </w:rPr>
        <w:t>عربي،</w:t>
      </w:r>
      <w:r w:rsidR="003D127A" w:rsidRPr="001C5B0F">
        <w:rPr>
          <w:rFonts w:cs="B Lotus" w:hint="cs"/>
          <w:sz w:val="28"/>
          <w:szCs w:val="28"/>
          <w:rtl/>
        </w:rPr>
        <w:t>بی‌تا</w:t>
      </w:r>
      <w:r w:rsidR="00CD69E7">
        <w:rPr>
          <w:rFonts w:cs="B Lotus" w:hint="cs"/>
          <w:sz w:val="28"/>
          <w:szCs w:val="28"/>
          <w:rtl/>
        </w:rPr>
        <w:t>:</w:t>
      </w:r>
      <w:r w:rsidR="00004BE5" w:rsidRPr="001C5B0F">
        <w:rPr>
          <w:rFonts w:cs="B Lotus"/>
          <w:sz w:val="28"/>
          <w:szCs w:val="28"/>
          <w:rtl/>
        </w:rPr>
        <w:t xml:space="preserve"> ج‏1، ص51)</w:t>
      </w:r>
      <w:r w:rsidR="009E4658" w:rsidRPr="001C5B0F">
        <w:rPr>
          <w:rFonts w:cs="B Lotus" w:hint="cs"/>
          <w:sz w:val="28"/>
          <w:szCs w:val="28"/>
          <w:rtl/>
        </w:rPr>
        <w:t>»</w:t>
      </w:r>
      <w:r w:rsidR="008E00AF" w:rsidRPr="001C5B0F">
        <w:rPr>
          <w:rFonts w:cs="B Lotus" w:hint="cs"/>
          <w:sz w:val="28"/>
          <w:szCs w:val="28"/>
          <w:rtl/>
        </w:rPr>
        <w:t xml:space="preserve"> وی پا را از این نیز فراتر نهاده و </w:t>
      </w:r>
      <w:r w:rsidR="00BA3B97" w:rsidRPr="001C5B0F">
        <w:rPr>
          <w:rFonts w:cs="B Lotus" w:hint="cs"/>
          <w:sz w:val="28"/>
          <w:szCs w:val="28"/>
          <w:rtl/>
        </w:rPr>
        <w:t xml:space="preserve">بدون تصریح به نام </w:t>
      </w:r>
      <w:r w:rsidR="00DE4F54" w:rsidRPr="001C5B0F">
        <w:rPr>
          <w:rFonts w:cs="B Lotus" w:hint="cs"/>
          <w:sz w:val="28"/>
          <w:szCs w:val="28"/>
          <w:rtl/>
        </w:rPr>
        <w:t>"</w:t>
      </w:r>
      <w:r w:rsidR="00BA3B97" w:rsidRPr="001C5B0F">
        <w:rPr>
          <w:rFonts w:cs="B Lotus" w:hint="cs"/>
          <w:sz w:val="28"/>
          <w:szCs w:val="28"/>
          <w:rtl/>
        </w:rPr>
        <w:t>وحدت وجود</w:t>
      </w:r>
      <w:r w:rsidR="00DE4F54" w:rsidRPr="001C5B0F">
        <w:rPr>
          <w:rFonts w:cs="B Lotus" w:hint="cs"/>
          <w:sz w:val="28"/>
          <w:szCs w:val="28"/>
          <w:rtl/>
        </w:rPr>
        <w:t>"</w:t>
      </w:r>
      <w:r w:rsidR="00BA3B97" w:rsidRPr="001C5B0F">
        <w:rPr>
          <w:rFonts w:cs="B Lotus" w:hint="cs"/>
          <w:sz w:val="28"/>
          <w:szCs w:val="28"/>
          <w:rtl/>
        </w:rPr>
        <w:t xml:space="preserve">، آیه را به آن تفسیر کرده و </w:t>
      </w:r>
      <w:r w:rsidR="00464EDD" w:rsidRPr="001C5B0F">
        <w:rPr>
          <w:rFonts w:cs="B Lotus" w:hint="cs"/>
          <w:sz w:val="28"/>
          <w:szCs w:val="28"/>
          <w:rtl/>
        </w:rPr>
        <w:t>می‌</w:t>
      </w:r>
      <w:r w:rsidR="00BA3B97" w:rsidRPr="001C5B0F">
        <w:rPr>
          <w:rFonts w:cs="B Lotus" w:hint="cs"/>
          <w:sz w:val="28"/>
          <w:szCs w:val="28"/>
          <w:rtl/>
        </w:rPr>
        <w:t>نویسد: «</w:t>
      </w:r>
      <w:r w:rsidR="0032798C" w:rsidRPr="001C5B0F">
        <w:rPr>
          <w:rFonts w:cs="B Lotus"/>
          <w:sz w:val="28"/>
          <w:szCs w:val="28"/>
          <w:rtl/>
        </w:rPr>
        <w:t>فأيّ جهة تتوجهوا حينئذ فثمّ وجهه لم يكن شي‏ء إلا إيّاه وحده إِنَّ اللَّهَ واسِعٌ جميع الوجود شامل لجميع الجهات و الوجودات عَلِيمٌ بكل العلوم و المعلومات</w:t>
      </w:r>
      <w:r w:rsidR="00004BE5" w:rsidRPr="001C5B0F">
        <w:rPr>
          <w:rFonts w:cs="B Lotus"/>
          <w:sz w:val="28"/>
          <w:szCs w:val="28"/>
          <w:rtl/>
        </w:rPr>
        <w:t>(تفسير ا</w:t>
      </w:r>
      <w:r w:rsidR="00464EDD" w:rsidRPr="001C5B0F">
        <w:rPr>
          <w:rFonts w:cs="B Lotus"/>
          <w:sz w:val="28"/>
          <w:szCs w:val="28"/>
          <w:rtl/>
        </w:rPr>
        <w:t>‌بن‌</w:t>
      </w:r>
      <w:r w:rsidR="00004BE5" w:rsidRPr="001C5B0F">
        <w:rPr>
          <w:rFonts w:cs="B Lotus"/>
          <w:sz w:val="28"/>
          <w:szCs w:val="28"/>
          <w:rtl/>
        </w:rPr>
        <w:t xml:space="preserve">عربي، </w:t>
      </w:r>
      <w:r w:rsidR="003D127A" w:rsidRPr="001C5B0F">
        <w:rPr>
          <w:rFonts w:cs="B Lotus" w:hint="cs"/>
          <w:sz w:val="28"/>
          <w:szCs w:val="28"/>
          <w:rtl/>
        </w:rPr>
        <w:t>بی‌تا</w:t>
      </w:r>
      <w:r w:rsidR="00564264" w:rsidRPr="001C5B0F">
        <w:rPr>
          <w:rFonts w:cs="B Lotus" w:hint="cs"/>
          <w:sz w:val="28"/>
          <w:szCs w:val="28"/>
          <w:rtl/>
        </w:rPr>
        <w:t xml:space="preserve">، </w:t>
      </w:r>
      <w:r w:rsidR="00004BE5" w:rsidRPr="001C5B0F">
        <w:rPr>
          <w:rFonts w:cs="B Lotus"/>
          <w:sz w:val="28"/>
          <w:szCs w:val="28"/>
          <w:rtl/>
        </w:rPr>
        <w:t>ج‏1، ص51)</w:t>
      </w:r>
      <w:r w:rsidR="00311FA7" w:rsidRPr="001C5B0F">
        <w:rPr>
          <w:rFonts w:cs="B Lotus" w:hint="cs"/>
          <w:sz w:val="28"/>
          <w:szCs w:val="28"/>
          <w:rtl/>
        </w:rPr>
        <w:t xml:space="preserve">: پس هرگاه به هر سو که متوجه شوید چیزی جز او نیست، </w:t>
      </w:r>
      <w:r w:rsidR="00114750" w:rsidRPr="001C5B0F">
        <w:rPr>
          <w:rFonts w:cs="B Lotus" w:hint="cs"/>
          <w:sz w:val="28"/>
          <w:szCs w:val="28"/>
          <w:rtl/>
        </w:rPr>
        <w:t>همانا خداوند واسع و جمیع الوجود است و شامل تمام جهات و وجودهای گوناگون است و نیز علیم است به تمام علوم و معلومات.»</w:t>
      </w:r>
    </w:p>
    <w:p w:rsidR="00EA189A" w:rsidRPr="001C5B0F" w:rsidRDefault="00884D30" w:rsidP="001C5B0F">
      <w:pPr>
        <w:spacing w:after="0" w:line="360" w:lineRule="auto"/>
        <w:ind w:firstLine="284"/>
        <w:jc w:val="both"/>
        <w:rPr>
          <w:rFonts w:cs="B Lotus"/>
          <w:sz w:val="28"/>
          <w:szCs w:val="28"/>
        </w:rPr>
      </w:pPr>
      <w:r w:rsidRPr="001C5B0F">
        <w:rPr>
          <w:rFonts w:cs="B Lotus" w:hint="cs"/>
          <w:sz w:val="28"/>
          <w:szCs w:val="28"/>
          <w:rtl/>
        </w:rPr>
        <w:t xml:space="preserve">در این مقایسه روشن </w:t>
      </w:r>
      <w:r w:rsidR="00464EDD" w:rsidRPr="001C5B0F">
        <w:rPr>
          <w:rFonts w:cs="B Lotus" w:hint="cs"/>
          <w:sz w:val="28"/>
          <w:szCs w:val="28"/>
          <w:rtl/>
        </w:rPr>
        <w:t>می‌</w:t>
      </w:r>
      <w:r w:rsidRPr="001C5B0F">
        <w:rPr>
          <w:rFonts w:cs="B Lotus" w:hint="cs"/>
          <w:sz w:val="28"/>
          <w:szCs w:val="28"/>
          <w:rtl/>
        </w:rPr>
        <w:t>شود ا</w:t>
      </w:r>
      <w:r w:rsidR="00464EDD" w:rsidRPr="001C5B0F">
        <w:rPr>
          <w:rFonts w:cs="B Lotus" w:hint="cs"/>
          <w:sz w:val="28"/>
          <w:szCs w:val="28"/>
          <w:rtl/>
        </w:rPr>
        <w:t>‌بن‌</w:t>
      </w:r>
      <w:r w:rsidRPr="001C5B0F">
        <w:rPr>
          <w:rFonts w:cs="B Lotus" w:hint="cs"/>
          <w:sz w:val="28"/>
          <w:szCs w:val="28"/>
          <w:rtl/>
        </w:rPr>
        <w:t xml:space="preserve">عربی در روش و گرایش بیشتر به عرفان و تصوف در تفسیر آیات پایبند است اما قشیری چنین تکلفی ندارد و گاه آیه را طوری تفسیر </w:t>
      </w:r>
      <w:r w:rsidR="00464EDD" w:rsidRPr="001C5B0F">
        <w:rPr>
          <w:rFonts w:cs="B Lotus" w:hint="cs"/>
          <w:sz w:val="28"/>
          <w:szCs w:val="28"/>
          <w:rtl/>
        </w:rPr>
        <w:t>می‌</w:t>
      </w:r>
      <w:r w:rsidRPr="001C5B0F">
        <w:rPr>
          <w:rFonts w:cs="B Lotus" w:hint="cs"/>
          <w:sz w:val="28"/>
          <w:szCs w:val="28"/>
          <w:rtl/>
        </w:rPr>
        <w:t xml:space="preserve">کند که گویا اصلا رویکرد عرفانی و صوفیانه ندارد. و حال آنکه </w:t>
      </w:r>
      <w:r w:rsidR="00DC227B" w:rsidRPr="001C5B0F">
        <w:rPr>
          <w:rFonts w:cs="B Lotus" w:hint="cs"/>
          <w:sz w:val="28"/>
          <w:szCs w:val="28"/>
          <w:rtl/>
        </w:rPr>
        <w:t>چنین نیست.</w:t>
      </w:r>
    </w:p>
    <w:p w:rsidR="00561E94" w:rsidRPr="001C5B0F" w:rsidRDefault="002F44ED" w:rsidP="001C5B0F">
      <w:pPr>
        <w:spacing w:after="0" w:line="360" w:lineRule="auto"/>
        <w:jc w:val="both"/>
        <w:rPr>
          <w:rFonts w:cs="B Lotus"/>
          <w:b/>
          <w:bCs/>
          <w:sz w:val="28"/>
          <w:szCs w:val="28"/>
        </w:rPr>
      </w:pPr>
      <w:r w:rsidRPr="001C5B0F">
        <w:rPr>
          <w:rFonts w:cs="B Lotus" w:hint="cs"/>
          <w:b/>
          <w:bCs/>
          <w:sz w:val="28"/>
          <w:szCs w:val="28"/>
          <w:rtl/>
        </w:rPr>
        <w:lastRenderedPageBreak/>
        <w:t>2-1-2.</w:t>
      </w:r>
      <w:r w:rsidR="00561E94" w:rsidRPr="001C5B0F">
        <w:rPr>
          <w:rFonts w:ascii="Times New Roman" w:hAnsi="Times New Roman" w:cs="B Lotus" w:hint="cs"/>
          <w:b/>
          <w:bCs/>
          <w:sz w:val="28"/>
          <w:szCs w:val="28"/>
          <w:rtl/>
        </w:rPr>
        <w:t>آیاتیکهمکانمندیخداوندرامطرح</w:t>
      </w:r>
      <w:r w:rsidR="00464EDD" w:rsidRPr="001C5B0F">
        <w:rPr>
          <w:rFonts w:ascii="Times New Roman" w:hAnsi="Times New Roman" w:cs="B Lotus" w:hint="cs"/>
          <w:b/>
          <w:bCs/>
          <w:sz w:val="28"/>
          <w:szCs w:val="28"/>
          <w:rtl/>
        </w:rPr>
        <w:t>می‌</w:t>
      </w:r>
      <w:r w:rsidR="00561E94" w:rsidRPr="001C5B0F">
        <w:rPr>
          <w:rFonts w:ascii="Times New Roman" w:hAnsi="Times New Roman" w:cs="B Lotus" w:hint="cs"/>
          <w:b/>
          <w:bCs/>
          <w:sz w:val="28"/>
          <w:szCs w:val="28"/>
          <w:rtl/>
        </w:rPr>
        <w:t>کند</w:t>
      </w:r>
    </w:p>
    <w:p w:rsidR="00434827" w:rsidRPr="001C5B0F" w:rsidRDefault="00434827" w:rsidP="001C5B0F">
      <w:pPr>
        <w:spacing w:after="0" w:line="360" w:lineRule="auto"/>
        <w:ind w:firstLine="284"/>
        <w:jc w:val="both"/>
        <w:rPr>
          <w:rFonts w:cs="B Lotus"/>
          <w:sz w:val="28"/>
          <w:szCs w:val="28"/>
          <w:rtl/>
        </w:rPr>
      </w:pPr>
      <w:r w:rsidRPr="001C5B0F">
        <w:rPr>
          <w:rFonts w:cs="B Lotus" w:hint="cs"/>
          <w:sz w:val="28"/>
          <w:szCs w:val="28"/>
          <w:rtl/>
        </w:rPr>
        <w:t xml:space="preserve">برخی عبارات قرآن به گونه ایست که میتوان از ظاهر آن مکان دار بودن خداوند را استنباط کرد. </w:t>
      </w:r>
      <w:r w:rsidR="00172E6D" w:rsidRPr="001C5B0F">
        <w:rPr>
          <w:rFonts w:cs="B Lotus" w:hint="cs"/>
          <w:sz w:val="28"/>
          <w:szCs w:val="28"/>
          <w:rtl/>
        </w:rPr>
        <w:t>مانند آیات مربوط ب</w:t>
      </w:r>
      <w:r w:rsidR="00464EDD" w:rsidRPr="001C5B0F">
        <w:rPr>
          <w:rFonts w:cs="B Lotus" w:hint="cs"/>
          <w:sz w:val="28"/>
          <w:szCs w:val="28"/>
          <w:rtl/>
        </w:rPr>
        <w:t>ه‌است</w:t>
      </w:r>
      <w:r w:rsidR="00172E6D" w:rsidRPr="001C5B0F">
        <w:rPr>
          <w:rFonts w:cs="B Lotus" w:hint="cs"/>
          <w:sz w:val="28"/>
          <w:szCs w:val="28"/>
          <w:rtl/>
        </w:rPr>
        <w:t xml:space="preserve">وای خداوند بر عرش. ظاهرگرایان عرش را تخت پادشاهی خداوند فرض کرده و </w:t>
      </w:r>
      <w:r w:rsidR="00844A8A" w:rsidRPr="001C5B0F">
        <w:rPr>
          <w:rFonts w:cs="B Lotus" w:hint="cs"/>
          <w:sz w:val="28"/>
          <w:szCs w:val="28"/>
          <w:rtl/>
        </w:rPr>
        <w:t>خدا را نعوذ بالله نشسته و تکیه زده بر آن داسته اند. متکلمان آیات استوا بر عرش را تأویل به معانی بلا اشکال مانند قدرت و سیطره خداوند کرده اند. عرفا و صوفی مسلکان هم برداشتهای عرفانی</w:t>
      </w:r>
      <w:r w:rsidR="00597E08" w:rsidRPr="001C5B0F">
        <w:rPr>
          <w:rFonts w:cs="B Lotus" w:hint="cs"/>
          <w:sz w:val="28"/>
          <w:szCs w:val="28"/>
          <w:rtl/>
        </w:rPr>
        <w:t xml:space="preserve"> و متصوفانه </w:t>
      </w:r>
      <w:r w:rsidR="00844A8A" w:rsidRPr="001C5B0F">
        <w:rPr>
          <w:rFonts w:cs="B Lotus" w:hint="cs"/>
          <w:sz w:val="28"/>
          <w:szCs w:val="28"/>
          <w:rtl/>
        </w:rPr>
        <w:t>از عرش و استوا</w:t>
      </w:r>
      <w:r w:rsidR="004320D0" w:rsidRPr="001C5B0F">
        <w:rPr>
          <w:rFonts w:cs="B Lotus" w:hint="cs"/>
          <w:sz w:val="28"/>
          <w:szCs w:val="28"/>
          <w:rtl/>
        </w:rPr>
        <w:t xml:space="preserve">داشته اند. </w:t>
      </w:r>
    </w:p>
    <w:p w:rsidR="00FE29C4" w:rsidRPr="001C5B0F" w:rsidRDefault="002F44ED" w:rsidP="001C5B0F">
      <w:pPr>
        <w:spacing w:after="0" w:line="360" w:lineRule="auto"/>
        <w:ind w:firstLine="284"/>
        <w:jc w:val="both"/>
        <w:rPr>
          <w:rFonts w:cs="B Lotus"/>
          <w:b/>
          <w:bCs/>
          <w:sz w:val="28"/>
          <w:szCs w:val="28"/>
          <w:rtl/>
        </w:rPr>
      </w:pPr>
      <w:r w:rsidRPr="001C5B0F">
        <w:rPr>
          <w:rFonts w:cs="B Lotus" w:hint="cs"/>
          <w:b/>
          <w:bCs/>
          <w:sz w:val="28"/>
          <w:szCs w:val="28"/>
          <w:rtl/>
        </w:rPr>
        <w:t xml:space="preserve">2-1-2-1. </w:t>
      </w:r>
      <w:r w:rsidR="00FE29C4" w:rsidRPr="001C5B0F">
        <w:rPr>
          <w:rFonts w:cs="B Lotus" w:hint="cs"/>
          <w:b/>
          <w:bCs/>
          <w:sz w:val="28"/>
          <w:szCs w:val="28"/>
          <w:rtl/>
        </w:rPr>
        <w:t>آیه 5 سوره طه</w:t>
      </w:r>
    </w:p>
    <w:p w:rsidR="00212EF8" w:rsidRPr="001C5B0F" w:rsidRDefault="00597E08" w:rsidP="001C5B0F">
      <w:pPr>
        <w:spacing w:after="0" w:line="360" w:lineRule="auto"/>
        <w:ind w:firstLine="284"/>
        <w:jc w:val="both"/>
        <w:rPr>
          <w:rFonts w:cs="B Lotus"/>
          <w:sz w:val="28"/>
          <w:szCs w:val="28"/>
          <w:rtl/>
        </w:rPr>
      </w:pPr>
      <w:r w:rsidRPr="001C5B0F">
        <w:rPr>
          <w:rFonts w:cs="B Lotus" w:hint="cs"/>
          <w:sz w:val="28"/>
          <w:szCs w:val="28"/>
          <w:rtl/>
        </w:rPr>
        <w:t xml:space="preserve">قرآن کریم </w:t>
      </w:r>
      <w:r w:rsidR="00BF772A" w:rsidRPr="001C5B0F">
        <w:rPr>
          <w:rFonts w:cs="B Lotus" w:hint="cs"/>
          <w:sz w:val="28"/>
          <w:szCs w:val="28"/>
          <w:rtl/>
        </w:rPr>
        <w:t xml:space="preserve">در آیه 5 سوره طاها </w:t>
      </w:r>
      <w:r w:rsidR="00464EDD" w:rsidRPr="001C5B0F">
        <w:rPr>
          <w:rFonts w:cs="B Lotus" w:hint="cs"/>
          <w:sz w:val="28"/>
          <w:szCs w:val="28"/>
          <w:rtl/>
        </w:rPr>
        <w:t>می‌</w:t>
      </w:r>
      <w:r w:rsidRPr="001C5B0F">
        <w:rPr>
          <w:rFonts w:cs="B Lotus" w:hint="cs"/>
          <w:sz w:val="28"/>
          <w:szCs w:val="28"/>
          <w:rtl/>
        </w:rPr>
        <w:t xml:space="preserve">فرماید: </w:t>
      </w:r>
      <w:r w:rsidR="00BF772A" w:rsidRPr="001C5B0F">
        <w:rPr>
          <w:rFonts w:cs="B Lotus" w:hint="cs"/>
          <w:sz w:val="28"/>
          <w:szCs w:val="28"/>
          <w:rtl/>
        </w:rPr>
        <w:t>«</w:t>
      </w:r>
      <w:r w:rsidR="0073326E" w:rsidRPr="001C5B0F">
        <w:rPr>
          <w:rFonts w:cs="B Lotus"/>
          <w:sz w:val="28"/>
          <w:szCs w:val="28"/>
          <w:rtl/>
        </w:rPr>
        <w:t>الرَّحْمنُ عَلَى الْعَرْشِ اسْتَوى</w:t>
      </w:r>
      <w:r w:rsidR="00BF772A" w:rsidRPr="001C5B0F">
        <w:rPr>
          <w:rFonts w:cs="B Lotus" w:hint="cs"/>
          <w:sz w:val="28"/>
          <w:szCs w:val="28"/>
          <w:rtl/>
        </w:rPr>
        <w:t xml:space="preserve">: </w:t>
      </w:r>
      <w:r w:rsidR="009B705C" w:rsidRPr="001C5B0F">
        <w:rPr>
          <w:rFonts w:cs="B Lotus"/>
          <w:sz w:val="28"/>
          <w:szCs w:val="28"/>
          <w:rtl/>
        </w:rPr>
        <w:t>همان بخشنده‏اى كه بر عرش مسلّط است</w:t>
      </w:r>
      <w:r w:rsidR="009B705C" w:rsidRPr="001C5B0F">
        <w:rPr>
          <w:rFonts w:cs="B Lotus" w:hint="cs"/>
          <w:sz w:val="28"/>
          <w:szCs w:val="28"/>
          <w:rtl/>
        </w:rPr>
        <w:t xml:space="preserve">.» </w:t>
      </w:r>
      <w:r w:rsidR="004320D0" w:rsidRPr="001C5B0F">
        <w:rPr>
          <w:rFonts w:cs="B Lotus" w:hint="cs"/>
          <w:sz w:val="28"/>
          <w:szCs w:val="28"/>
          <w:rtl/>
        </w:rPr>
        <w:t xml:space="preserve">قشیری </w:t>
      </w:r>
      <w:r w:rsidR="009B705C" w:rsidRPr="001C5B0F">
        <w:rPr>
          <w:rFonts w:cs="B Lotus" w:hint="cs"/>
          <w:sz w:val="28"/>
          <w:szCs w:val="28"/>
          <w:rtl/>
        </w:rPr>
        <w:t xml:space="preserve">در </w:t>
      </w:r>
      <w:r w:rsidR="006F2E61" w:rsidRPr="001C5B0F">
        <w:rPr>
          <w:rFonts w:cs="B Lotus" w:hint="cs"/>
          <w:sz w:val="28"/>
          <w:szCs w:val="28"/>
          <w:rtl/>
        </w:rPr>
        <w:t xml:space="preserve">تبیین این آیه نورانی </w:t>
      </w:r>
      <w:r w:rsidR="00E52BDB" w:rsidRPr="001C5B0F">
        <w:rPr>
          <w:rFonts w:cs="B Lotus" w:hint="cs"/>
          <w:sz w:val="28"/>
          <w:szCs w:val="28"/>
          <w:rtl/>
        </w:rPr>
        <w:t xml:space="preserve">از روش عرفانی یا ارائه معنای باطنی </w:t>
      </w:r>
      <w:r w:rsidR="00870640" w:rsidRPr="001C5B0F">
        <w:rPr>
          <w:rFonts w:cs="B Lotus" w:hint="cs"/>
          <w:sz w:val="28"/>
          <w:szCs w:val="28"/>
          <w:rtl/>
        </w:rPr>
        <w:t xml:space="preserve">مدد گرفته </w:t>
      </w:r>
      <w:r w:rsidR="00FD2962" w:rsidRPr="001C5B0F">
        <w:rPr>
          <w:rFonts w:cs="B Lotus" w:hint="cs"/>
          <w:sz w:val="28"/>
          <w:szCs w:val="28"/>
          <w:rtl/>
        </w:rPr>
        <w:t>و نوشت</w:t>
      </w:r>
      <w:r w:rsidR="00464EDD" w:rsidRPr="001C5B0F">
        <w:rPr>
          <w:rFonts w:cs="B Lotus" w:hint="cs"/>
          <w:sz w:val="28"/>
          <w:szCs w:val="28"/>
          <w:rtl/>
        </w:rPr>
        <w:t>ه‌است</w:t>
      </w:r>
      <w:r w:rsidR="00FD2962" w:rsidRPr="001C5B0F">
        <w:rPr>
          <w:rFonts w:cs="B Lotus" w:hint="cs"/>
          <w:sz w:val="28"/>
          <w:szCs w:val="28"/>
          <w:rtl/>
        </w:rPr>
        <w:t>: «</w:t>
      </w:r>
      <w:r w:rsidR="00FD2962" w:rsidRPr="001C5B0F">
        <w:rPr>
          <w:rFonts w:cs="B Lotus"/>
          <w:sz w:val="28"/>
          <w:szCs w:val="28"/>
          <w:rtl/>
        </w:rPr>
        <w:t xml:space="preserve"> استواء عرشه فى السماء معلوم، و عرشه فى الأرض قلوب أهل التوحيد</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405CB3" w:rsidRPr="001C5B0F">
        <w:rPr>
          <w:rFonts w:cs="B Lotus" w:hint="cs"/>
          <w:sz w:val="28"/>
          <w:szCs w:val="28"/>
          <w:rtl/>
        </w:rPr>
        <w:t>بی</w:t>
      </w:r>
      <w:r w:rsidR="00405CB3" w:rsidRPr="001C5B0F">
        <w:rPr>
          <w:rFonts w:cs="B Lotus"/>
          <w:sz w:val="28"/>
          <w:szCs w:val="28"/>
          <w:rtl/>
        </w:rPr>
        <w:softHyphen/>
      </w:r>
      <w:r w:rsidR="00405CB3" w:rsidRPr="001C5B0F">
        <w:rPr>
          <w:rFonts w:cs="B Lotus" w:hint="cs"/>
          <w:sz w:val="28"/>
          <w:szCs w:val="28"/>
          <w:rtl/>
        </w:rPr>
        <w:t>تا</w:t>
      </w:r>
      <w:r w:rsidR="00CD69E7">
        <w:rPr>
          <w:rFonts w:cs="B Lotus" w:hint="cs"/>
          <w:sz w:val="28"/>
          <w:szCs w:val="28"/>
          <w:rtl/>
        </w:rPr>
        <w:t>:</w:t>
      </w:r>
      <w:r w:rsidR="00004BE5" w:rsidRPr="001C5B0F">
        <w:rPr>
          <w:rFonts w:cs="B Lotus"/>
          <w:sz w:val="28"/>
          <w:szCs w:val="28"/>
          <w:rtl/>
        </w:rPr>
        <w:t xml:space="preserve"> ج‏2، ص446)</w:t>
      </w:r>
      <w:r w:rsidR="002417AE" w:rsidRPr="001C5B0F">
        <w:rPr>
          <w:rFonts w:cs="B Lotus" w:hint="cs"/>
          <w:sz w:val="28"/>
          <w:szCs w:val="28"/>
          <w:rtl/>
        </w:rPr>
        <w:t xml:space="preserve">» طبق این سخن، او برای خداوند عرشی در آسمان قائل است </w:t>
      </w:r>
      <w:r w:rsidR="00D56DDC" w:rsidRPr="001C5B0F">
        <w:rPr>
          <w:rFonts w:cs="B Lotus" w:hint="cs"/>
          <w:sz w:val="28"/>
          <w:szCs w:val="28"/>
          <w:rtl/>
        </w:rPr>
        <w:t>-</w:t>
      </w:r>
      <w:r w:rsidR="002417AE" w:rsidRPr="001C5B0F">
        <w:rPr>
          <w:rFonts w:cs="B Lotus" w:hint="cs"/>
          <w:sz w:val="28"/>
          <w:szCs w:val="28"/>
          <w:rtl/>
        </w:rPr>
        <w:t>ک</w:t>
      </w:r>
      <w:r w:rsidR="00464EDD" w:rsidRPr="001C5B0F">
        <w:rPr>
          <w:rFonts w:cs="B Lotus" w:hint="cs"/>
          <w:sz w:val="28"/>
          <w:szCs w:val="28"/>
          <w:rtl/>
        </w:rPr>
        <w:t>ه‌است</w:t>
      </w:r>
      <w:r w:rsidR="002417AE" w:rsidRPr="001C5B0F">
        <w:rPr>
          <w:rFonts w:cs="B Lotus" w:hint="cs"/>
          <w:sz w:val="28"/>
          <w:szCs w:val="28"/>
          <w:rtl/>
        </w:rPr>
        <w:t xml:space="preserve">وای بر آن </w:t>
      </w:r>
      <w:r w:rsidR="000212FE" w:rsidRPr="001C5B0F">
        <w:rPr>
          <w:rFonts w:cs="B Lotus" w:hint="cs"/>
          <w:sz w:val="28"/>
          <w:szCs w:val="28"/>
          <w:rtl/>
        </w:rPr>
        <w:t>مشخص است</w:t>
      </w:r>
      <w:r w:rsidR="00D56DDC" w:rsidRPr="001C5B0F">
        <w:rPr>
          <w:rFonts w:cs="B Lotus" w:hint="cs"/>
          <w:sz w:val="28"/>
          <w:szCs w:val="28"/>
          <w:rtl/>
        </w:rPr>
        <w:t>-</w:t>
      </w:r>
      <w:r w:rsidR="00B323AA" w:rsidRPr="001C5B0F">
        <w:rPr>
          <w:rFonts w:cs="B Lotus" w:hint="cs"/>
          <w:sz w:val="28"/>
          <w:szCs w:val="28"/>
          <w:rtl/>
        </w:rPr>
        <w:t xml:space="preserve"> و نیز عرشی در زمین، که دلهای موحدین است.»</w:t>
      </w:r>
      <w:r w:rsidR="001A47BC" w:rsidRPr="001C5B0F">
        <w:rPr>
          <w:rFonts w:cs="B Lotus" w:hint="cs"/>
          <w:sz w:val="28"/>
          <w:szCs w:val="28"/>
          <w:rtl/>
        </w:rPr>
        <w:t>وی</w:t>
      </w:r>
      <w:r w:rsidR="000212FE" w:rsidRPr="001C5B0F">
        <w:rPr>
          <w:rFonts w:cs="B Lotus" w:hint="cs"/>
          <w:sz w:val="28"/>
          <w:szCs w:val="28"/>
          <w:rtl/>
        </w:rPr>
        <w:t xml:space="preserve"> با این عبارات زیبای عرفانی تبیینش را ا</w:t>
      </w:r>
      <w:r w:rsidR="002C6F15" w:rsidRPr="001C5B0F">
        <w:rPr>
          <w:rFonts w:cs="B Lotus" w:hint="cs"/>
          <w:sz w:val="28"/>
          <w:szCs w:val="28"/>
          <w:rtl/>
        </w:rPr>
        <w:t>د</w:t>
      </w:r>
      <w:r w:rsidR="000212FE" w:rsidRPr="001C5B0F">
        <w:rPr>
          <w:rFonts w:cs="B Lotus" w:hint="cs"/>
          <w:sz w:val="28"/>
          <w:szCs w:val="28"/>
          <w:rtl/>
        </w:rPr>
        <w:t xml:space="preserve">امه </w:t>
      </w:r>
      <w:r w:rsidR="00464EDD" w:rsidRPr="001C5B0F">
        <w:rPr>
          <w:rFonts w:cs="B Lotus" w:hint="cs"/>
          <w:sz w:val="28"/>
          <w:szCs w:val="28"/>
          <w:rtl/>
        </w:rPr>
        <w:t>می‌</w:t>
      </w:r>
      <w:r w:rsidR="000212FE" w:rsidRPr="001C5B0F">
        <w:rPr>
          <w:rFonts w:cs="B Lotus" w:hint="cs"/>
          <w:sz w:val="28"/>
          <w:szCs w:val="28"/>
          <w:rtl/>
        </w:rPr>
        <w:t>دهد: «</w:t>
      </w:r>
      <w:r w:rsidR="008C558C" w:rsidRPr="001C5B0F">
        <w:rPr>
          <w:rFonts w:cs="B Lotus"/>
          <w:sz w:val="28"/>
          <w:szCs w:val="28"/>
          <w:rtl/>
        </w:rPr>
        <w:t xml:space="preserve"> أمّا عرش السماء فالرحمن علي</w:t>
      </w:r>
      <w:r w:rsidR="00464EDD" w:rsidRPr="001C5B0F">
        <w:rPr>
          <w:rFonts w:cs="B Lotus"/>
          <w:sz w:val="28"/>
          <w:szCs w:val="28"/>
          <w:rtl/>
        </w:rPr>
        <w:t>ه‌است</w:t>
      </w:r>
      <w:r w:rsidR="008C558C" w:rsidRPr="001C5B0F">
        <w:rPr>
          <w:rFonts w:cs="B Lotus"/>
          <w:sz w:val="28"/>
          <w:szCs w:val="28"/>
          <w:rtl/>
        </w:rPr>
        <w:t>وى، و عرش القلوب الرحمن علي</w:t>
      </w:r>
      <w:r w:rsidR="00464EDD" w:rsidRPr="001C5B0F">
        <w:rPr>
          <w:rFonts w:cs="B Lotus"/>
          <w:sz w:val="28"/>
          <w:szCs w:val="28"/>
          <w:rtl/>
        </w:rPr>
        <w:t>ه‌است</w:t>
      </w:r>
      <w:r w:rsidR="008C558C" w:rsidRPr="001C5B0F">
        <w:rPr>
          <w:rFonts w:cs="B Lotus"/>
          <w:sz w:val="28"/>
          <w:szCs w:val="28"/>
          <w:rtl/>
        </w:rPr>
        <w:t>ولى. عرش السماء قبلة دعاء الخلق، و عرش القلب محلّ نظر الحق.</w:t>
      </w:r>
      <w:r w:rsidR="00A60478" w:rsidRPr="001C5B0F">
        <w:rPr>
          <w:rFonts w:cs="B Lotus" w:hint="cs"/>
          <w:sz w:val="28"/>
          <w:szCs w:val="28"/>
          <w:rtl/>
        </w:rPr>
        <w:t xml:space="preserve">: </w:t>
      </w:r>
      <w:r w:rsidR="00A60478" w:rsidRPr="001C5B0F">
        <w:rPr>
          <w:rFonts w:cs="B Lotus"/>
          <w:sz w:val="28"/>
          <w:szCs w:val="28"/>
          <w:rtl/>
        </w:rPr>
        <w:t>فشتّان بين عرش و عرش!</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405CB3" w:rsidRPr="001C5B0F">
        <w:rPr>
          <w:rFonts w:cs="B Lotus" w:hint="cs"/>
          <w:sz w:val="28"/>
          <w:szCs w:val="28"/>
          <w:rtl/>
        </w:rPr>
        <w:t>بی</w:t>
      </w:r>
      <w:r w:rsidR="00405CB3" w:rsidRPr="001C5B0F">
        <w:rPr>
          <w:rFonts w:cs="B Lotus"/>
          <w:sz w:val="28"/>
          <w:szCs w:val="28"/>
          <w:rtl/>
        </w:rPr>
        <w:softHyphen/>
      </w:r>
      <w:r w:rsidR="00405CB3" w:rsidRPr="001C5B0F">
        <w:rPr>
          <w:rFonts w:cs="B Lotus" w:hint="cs"/>
          <w:sz w:val="28"/>
          <w:szCs w:val="28"/>
          <w:rtl/>
        </w:rPr>
        <w:t>تا</w:t>
      </w:r>
      <w:r w:rsidR="00CD69E7">
        <w:rPr>
          <w:rFonts w:cs="B Lotus" w:hint="cs"/>
          <w:sz w:val="28"/>
          <w:szCs w:val="28"/>
          <w:rtl/>
        </w:rPr>
        <w:t>:</w:t>
      </w:r>
      <w:r w:rsidR="00004BE5" w:rsidRPr="001C5B0F">
        <w:rPr>
          <w:rFonts w:cs="B Lotus"/>
          <w:sz w:val="28"/>
          <w:szCs w:val="28"/>
          <w:rtl/>
        </w:rPr>
        <w:t xml:space="preserve"> ج‏2، ص446)</w:t>
      </w:r>
      <w:r w:rsidR="003D3FA2" w:rsidRPr="001C5B0F">
        <w:rPr>
          <w:rFonts w:cs="B Lotus" w:hint="cs"/>
          <w:sz w:val="28"/>
          <w:szCs w:val="28"/>
          <w:rtl/>
        </w:rPr>
        <w:t>» یعنی «اما در عرشی که در آسمان است خدای رحمان استوا دارد و در عرشی که در قلوب موحدان و عارفان است نیز خدای رحمن حضور دارد. عرش آسمان قبله دعای مخلوقات است و عرش دلها، محل نظر کردن حضرت حق است. پس چه فاصله ای میان این دو عرش است!»</w:t>
      </w:r>
    </w:p>
    <w:p w:rsidR="00847F6B" w:rsidRPr="001C5B0F" w:rsidRDefault="0041240C" w:rsidP="001C5B0F">
      <w:pPr>
        <w:spacing w:after="0" w:line="360" w:lineRule="auto"/>
        <w:ind w:firstLine="284"/>
        <w:jc w:val="both"/>
        <w:rPr>
          <w:rFonts w:cs="B Lotus"/>
          <w:sz w:val="28"/>
          <w:szCs w:val="28"/>
          <w:rtl/>
        </w:rPr>
      </w:pPr>
      <w:r w:rsidRPr="001C5B0F">
        <w:rPr>
          <w:rFonts w:cs="B Lotus" w:hint="cs"/>
          <w:sz w:val="28"/>
          <w:szCs w:val="28"/>
          <w:rtl/>
        </w:rPr>
        <w:t xml:space="preserve">لازم به ذکر است این عبارت که "استوای او بر عرش در آسمان معلوم است" </w:t>
      </w:r>
      <w:r w:rsidR="00CF4D7D" w:rsidRPr="001C5B0F">
        <w:rPr>
          <w:rFonts w:cs="B Lotus" w:hint="cs"/>
          <w:sz w:val="28"/>
          <w:szCs w:val="28"/>
          <w:rtl/>
        </w:rPr>
        <w:t xml:space="preserve">یا "عرش خدا در آسمان" </w:t>
      </w:r>
      <w:r w:rsidRPr="001C5B0F">
        <w:rPr>
          <w:rFonts w:cs="B Lotus" w:hint="cs"/>
          <w:sz w:val="28"/>
          <w:szCs w:val="28"/>
          <w:rtl/>
        </w:rPr>
        <w:t>عبار</w:t>
      </w:r>
      <w:r w:rsidR="00DA0DB7" w:rsidRPr="001C5B0F">
        <w:rPr>
          <w:rFonts w:cs="B Lotus" w:hint="cs"/>
          <w:sz w:val="28"/>
          <w:szCs w:val="28"/>
          <w:rtl/>
        </w:rPr>
        <w:t>ا</w:t>
      </w:r>
      <w:r w:rsidRPr="001C5B0F">
        <w:rPr>
          <w:rFonts w:cs="B Lotus" w:hint="cs"/>
          <w:sz w:val="28"/>
          <w:szCs w:val="28"/>
          <w:rtl/>
        </w:rPr>
        <w:t>تی مبهم است</w:t>
      </w:r>
      <w:r w:rsidR="00DA0DB7" w:rsidRPr="001C5B0F">
        <w:rPr>
          <w:rFonts w:cs="B Lotus" w:hint="cs"/>
          <w:sz w:val="28"/>
          <w:szCs w:val="28"/>
          <w:rtl/>
        </w:rPr>
        <w:t xml:space="preserve">. </w:t>
      </w:r>
      <w:r w:rsidRPr="001C5B0F">
        <w:rPr>
          <w:rFonts w:cs="B Lotus" w:hint="cs"/>
          <w:sz w:val="28"/>
          <w:szCs w:val="28"/>
          <w:rtl/>
        </w:rPr>
        <w:t xml:space="preserve">از این جهت که آیا قشیری مانند اهل حدیث و سلفیه، برای خداوند در آسمان عرش و تختی قائل است و مکان خدا را در آسمان </w:t>
      </w:r>
      <w:r w:rsidR="00464EDD" w:rsidRPr="001C5B0F">
        <w:rPr>
          <w:rFonts w:cs="B Lotus" w:hint="cs"/>
          <w:sz w:val="28"/>
          <w:szCs w:val="28"/>
          <w:rtl/>
        </w:rPr>
        <w:t>می‌</w:t>
      </w:r>
      <w:r w:rsidRPr="001C5B0F">
        <w:rPr>
          <w:rFonts w:cs="B Lotus" w:hint="cs"/>
          <w:sz w:val="28"/>
          <w:szCs w:val="28"/>
          <w:rtl/>
        </w:rPr>
        <w:t>داند</w:t>
      </w:r>
      <w:r w:rsidR="00847F6B" w:rsidRPr="001C5B0F">
        <w:rPr>
          <w:rFonts w:cs="B Lotus" w:hint="cs"/>
          <w:sz w:val="28"/>
          <w:szCs w:val="28"/>
          <w:rtl/>
        </w:rPr>
        <w:t xml:space="preserve"> و یا خیر!وقتی از ا</w:t>
      </w:r>
      <w:r w:rsidR="00464EDD" w:rsidRPr="001C5B0F">
        <w:rPr>
          <w:rFonts w:cs="B Lotus" w:hint="cs"/>
          <w:sz w:val="28"/>
          <w:szCs w:val="28"/>
          <w:rtl/>
        </w:rPr>
        <w:t>‌بن‌</w:t>
      </w:r>
      <w:r w:rsidR="00847F6B" w:rsidRPr="001C5B0F">
        <w:rPr>
          <w:rFonts w:cs="B Lotus" w:hint="cs"/>
          <w:sz w:val="28"/>
          <w:szCs w:val="28"/>
          <w:rtl/>
        </w:rPr>
        <w:t xml:space="preserve">تیمیه درباره تفسیر آیه «الرحمن علی </w:t>
      </w:r>
      <w:r w:rsidR="00847F6B" w:rsidRPr="001C5B0F">
        <w:rPr>
          <w:rFonts w:cs="B Lotus" w:hint="cs"/>
          <w:sz w:val="28"/>
          <w:szCs w:val="28"/>
          <w:rtl/>
        </w:rPr>
        <w:lastRenderedPageBreak/>
        <w:t>العرش استوی» سؤال کردند، او به قول مالک استناد کرد و آنچه او به عنوان سلف صالح درباره این آیه گفته بوده را ملاک تبیین این آیه قرار داد و مانند او گفت: «معنای استوا معلوم، کیفیت آن مجهول، ایمان به آن واجب و سؤال از آن بدعت است.»</w:t>
      </w:r>
      <w:r w:rsidR="00004BE5" w:rsidRPr="001C5B0F">
        <w:rPr>
          <w:rFonts w:cs="B Lotus"/>
          <w:sz w:val="28"/>
          <w:szCs w:val="28"/>
          <w:rtl/>
        </w:rPr>
        <w:t>(</w:t>
      </w:r>
      <w:r w:rsidR="001478DB" w:rsidRPr="001C5B0F">
        <w:rPr>
          <w:rFonts w:cs="B Lotus" w:hint="cs"/>
          <w:sz w:val="28"/>
          <w:szCs w:val="28"/>
          <w:rtl/>
        </w:rPr>
        <w:t>ا</w:t>
      </w:r>
      <w:r w:rsidR="00464EDD" w:rsidRPr="001C5B0F">
        <w:rPr>
          <w:rFonts w:cs="B Lotus" w:hint="cs"/>
          <w:sz w:val="28"/>
          <w:szCs w:val="28"/>
          <w:rtl/>
        </w:rPr>
        <w:t>‌بن‌</w:t>
      </w:r>
      <w:r w:rsidR="001478DB" w:rsidRPr="001C5B0F">
        <w:rPr>
          <w:rFonts w:cs="B Lotus" w:hint="cs"/>
          <w:sz w:val="28"/>
          <w:szCs w:val="28"/>
          <w:rtl/>
        </w:rPr>
        <w:t>تیمیه، 1951م</w:t>
      </w:r>
      <w:r w:rsidR="00CD69E7">
        <w:rPr>
          <w:rStyle w:val="CommentReference"/>
          <w:rFonts w:cs="B Lotus" w:hint="cs"/>
          <w:sz w:val="28"/>
          <w:szCs w:val="28"/>
          <w:rtl/>
        </w:rPr>
        <w:t>:</w:t>
      </w:r>
      <w:r w:rsidR="001478DB" w:rsidRPr="001C5B0F">
        <w:rPr>
          <w:rFonts w:cs="B Lotus"/>
          <w:sz w:val="28"/>
          <w:szCs w:val="28"/>
          <w:rtl/>
        </w:rPr>
        <w:t>ص3</w:t>
      </w:r>
      <w:r w:rsidR="00004BE5" w:rsidRPr="001C5B0F">
        <w:rPr>
          <w:rFonts w:cs="B Lotus"/>
          <w:sz w:val="28"/>
          <w:szCs w:val="28"/>
          <w:rtl/>
        </w:rPr>
        <w:t>)</w:t>
      </w:r>
    </w:p>
    <w:p w:rsidR="00D105F3" w:rsidRPr="001C5B0F" w:rsidRDefault="00D105F3" w:rsidP="001C5B0F">
      <w:pPr>
        <w:spacing w:after="0" w:line="360" w:lineRule="auto"/>
        <w:ind w:firstLine="284"/>
        <w:jc w:val="both"/>
        <w:rPr>
          <w:rFonts w:cs="B Lotus"/>
          <w:sz w:val="28"/>
          <w:szCs w:val="28"/>
          <w:rtl/>
        </w:rPr>
      </w:pPr>
      <w:r w:rsidRPr="001C5B0F">
        <w:rPr>
          <w:rFonts w:cs="B Lotus" w:hint="cs"/>
          <w:sz w:val="28"/>
          <w:szCs w:val="28"/>
          <w:rtl/>
        </w:rPr>
        <w:t xml:space="preserve">آنچه مهم است این است که صاحب لطائف از معنای ظاهری آیه </w:t>
      </w:r>
      <w:r w:rsidRPr="001C5B0F">
        <w:rPr>
          <w:rFonts w:ascii="Sakkal Majalla" w:hAnsi="Sakkal Majalla" w:cs="Sakkal Majalla" w:hint="cs"/>
          <w:sz w:val="28"/>
          <w:szCs w:val="28"/>
          <w:rtl/>
        </w:rPr>
        <w:t>–</w:t>
      </w:r>
      <w:r w:rsidRPr="001C5B0F">
        <w:rPr>
          <w:rFonts w:cs="B Lotus" w:hint="cs"/>
          <w:sz w:val="28"/>
          <w:szCs w:val="28"/>
          <w:rtl/>
        </w:rPr>
        <w:t xml:space="preserve">هرچه باشد- عبور کرده و معنای باطنی آن را طرح </w:t>
      </w:r>
      <w:r w:rsidR="008E4F1E" w:rsidRPr="001C5B0F">
        <w:rPr>
          <w:rFonts w:cs="B Lotus" w:hint="cs"/>
          <w:sz w:val="28"/>
          <w:szCs w:val="28"/>
          <w:rtl/>
        </w:rPr>
        <w:t xml:space="preserve">کرده </w:t>
      </w:r>
      <w:r w:rsidRPr="001C5B0F">
        <w:rPr>
          <w:rFonts w:cs="B Lotus" w:hint="cs"/>
          <w:sz w:val="28"/>
          <w:szCs w:val="28"/>
          <w:rtl/>
        </w:rPr>
        <w:t xml:space="preserve">و شرح </w:t>
      </w:r>
      <w:r w:rsidR="00464EDD" w:rsidRPr="001C5B0F">
        <w:rPr>
          <w:rFonts w:cs="B Lotus" w:hint="cs"/>
          <w:sz w:val="28"/>
          <w:szCs w:val="28"/>
          <w:rtl/>
        </w:rPr>
        <w:t>می‌</w:t>
      </w:r>
      <w:r w:rsidR="008E4F1E" w:rsidRPr="001C5B0F">
        <w:rPr>
          <w:rFonts w:cs="B Lotus" w:hint="cs"/>
          <w:sz w:val="28"/>
          <w:szCs w:val="28"/>
          <w:rtl/>
        </w:rPr>
        <w:t>دهد</w:t>
      </w:r>
      <w:r w:rsidRPr="001C5B0F">
        <w:rPr>
          <w:rFonts w:cs="B Lotus" w:hint="cs"/>
          <w:sz w:val="28"/>
          <w:szCs w:val="28"/>
          <w:rtl/>
        </w:rPr>
        <w:t xml:space="preserve"> و </w:t>
      </w:r>
      <w:r w:rsidR="004442EC" w:rsidRPr="001C5B0F">
        <w:rPr>
          <w:rFonts w:cs="B Lotus" w:hint="cs"/>
          <w:sz w:val="28"/>
          <w:szCs w:val="28"/>
          <w:rtl/>
        </w:rPr>
        <w:t xml:space="preserve">از </w:t>
      </w:r>
      <w:r w:rsidR="004442EC" w:rsidRPr="001C5B0F">
        <w:rPr>
          <w:rFonts w:cs="B Lotus" w:hint="cs"/>
          <w:sz w:val="28"/>
          <w:szCs w:val="28"/>
          <w:u w:val="single"/>
          <w:rtl/>
        </w:rPr>
        <w:t>روش تأویل عرفانی</w:t>
      </w:r>
      <w:r w:rsidR="004442EC" w:rsidRPr="001C5B0F">
        <w:rPr>
          <w:rFonts w:cs="B Lotus" w:hint="cs"/>
          <w:sz w:val="28"/>
          <w:szCs w:val="28"/>
          <w:rtl/>
        </w:rPr>
        <w:t xml:space="preserve"> یا همان ارائه معنای باطنی استفاده </w:t>
      </w:r>
      <w:r w:rsidR="00464EDD" w:rsidRPr="001C5B0F">
        <w:rPr>
          <w:rFonts w:cs="B Lotus" w:hint="cs"/>
          <w:sz w:val="28"/>
          <w:szCs w:val="28"/>
          <w:rtl/>
        </w:rPr>
        <w:t>می‌</w:t>
      </w:r>
      <w:r w:rsidR="004442EC" w:rsidRPr="001C5B0F">
        <w:rPr>
          <w:rFonts w:cs="B Lotus" w:hint="cs"/>
          <w:sz w:val="28"/>
          <w:szCs w:val="28"/>
          <w:rtl/>
        </w:rPr>
        <w:t>کند.</w:t>
      </w:r>
    </w:p>
    <w:p w:rsidR="001B5808" w:rsidRPr="001C5B0F" w:rsidRDefault="00BE79D3" w:rsidP="001C5B0F">
      <w:pPr>
        <w:spacing w:after="0" w:line="360" w:lineRule="auto"/>
        <w:ind w:firstLine="284"/>
        <w:jc w:val="both"/>
        <w:rPr>
          <w:rFonts w:cs="B Lotus"/>
          <w:sz w:val="28"/>
          <w:szCs w:val="28"/>
          <w:rtl/>
        </w:rPr>
      </w:pPr>
      <w:r w:rsidRPr="001C5B0F">
        <w:rPr>
          <w:rFonts w:cs="B Lotus" w:hint="cs"/>
          <w:sz w:val="28"/>
          <w:szCs w:val="28"/>
          <w:rtl/>
        </w:rPr>
        <w:t>در تفسیر ا</w:t>
      </w:r>
      <w:r w:rsidR="00464EDD" w:rsidRPr="001C5B0F">
        <w:rPr>
          <w:rFonts w:cs="B Lotus" w:hint="cs"/>
          <w:sz w:val="28"/>
          <w:szCs w:val="28"/>
          <w:rtl/>
        </w:rPr>
        <w:t>‌بن‌</w:t>
      </w:r>
      <w:r w:rsidRPr="001C5B0F">
        <w:rPr>
          <w:rFonts w:cs="B Lotus" w:hint="cs"/>
          <w:sz w:val="28"/>
          <w:szCs w:val="28"/>
          <w:rtl/>
        </w:rPr>
        <w:t>عربی</w:t>
      </w:r>
      <w:r w:rsidR="00FE1AB9" w:rsidRPr="001C5B0F">
        <w:rPr>
          <w:rFonts w:cs="B Lotus" w:hint="cs"/>
          <w:sz w:val="28"/>
          <w:szCs w:val="28"/>
          <w:rtl/>
        </w:rPr>
        <w:t xml:space="preserve"> نیز با روشی عرفانی </w:t>
      </w:r>
      <w:r w:rsidR="00870640" w:rsidRPr="001C5B0F">
        <w:rPr>
          <w:rFonts w:cs="B Lotus" w:hint="cs"/>
          <w:sz w:val="28"/>
          <w:szCs w:val="28"/>
          <w:rtl/>
        </w:rPr>
        <w:t>پس از تفسیر "الرحمن" به خدای جلیلی که جمال رحمتش بر همه تجلی یافت</w:t>
      </w:r>
      <w:r w:rsidR="00464EDD" w:rsidRPr="001C5B0F">
        <w:rPr>
          <w:rFonts w:cs="B Lotus" w:hint="cs"/>
          <w:sz w:val="28"/>
          <w:szCs w:val="28"/>
          <w:rtl/>
        </w:rPr>
        <w:t>ه‌است</w:t>
      </w:r>
      <w:r w:rsidR="00870640" w:rsidRPr="001C5B0F">
        <w:rPr>
          <w:rFonts w:cs="B Lotus" w:hint="cs"/>
          <w:sz w:val="28"/>
          <w:szCs w:val="28"/>
          <w:rtl/>
        </w:rPr>
        <w:t xml:space="preserve">، استوای بر عرش </w:t>
      </w:r>
      <w:r w:rsidR="00027F3A" w:rsidRPr="001C5B0F">
        <w:rPr>
          <w:rFonts w:cs="B Lotus" w:hint="cs"/>
          <w:sz w:val="28"/>
          <w:szCs w:val="28"/>
          <w:rtl/>
        </w:rPr>
        <w:t>به ظهور صفت رحمانیت</w:t>
      </w:r>
      <w:r w:rsidR="00870640" w:rsidRPr="001C5B0F">
        <w:rPr>
          <w:rFonts w:cs="B Lotus" w:hint="cs"/>
          <w:sz w:val="28"/>
          <w:szCs w:val="28"/>
          <w:rtl/>
        </w:rPr>
        <w:t xml:space="preserve"> معنا </w:t>
      </w:r>
      <w:r w:rsidRPr="001C5B0F">
        <w:rPr>
          <w:rFonts w:cs="B Lotus" w:hint="cs"/>
          <w:sz w:val="28"/>
          <w:szCs w:val="28"/>
          <w:rtl/>
        </w:rPr>
        <w:t>شده</w:t>
      </w:r>
      <w:r w:rsidR="00027F3A" w:rsidRPr="001C5B0F">
        <w:rPr>
          <w:rFonts w:cs="B Lotus" w:hint="cs"/>
          <w:sz w:val="28"/>
          <w:szCs w:val="28"/>
          <w:rtl/>
        </w:rPr>
        <w:t xml:space="preserve">و خطاب به پیامبر اکرم(ص) آورده </w:t>
      </w:r>
      <w:r w:rsidRPr="001C5B0F">
        <w:rPr>
          <w:rFonts w:cs="B Lotus" w:hint="cs"/>
          <w:sz w:val="28"/>
          <w:szCs w:val="28"/>
          <w:rtl/>
        </w:rPr>
        <w:t>شد</w:t>
      </w:r>
      <w:r w:rsidR="00464EDD" w:rsidRPr="001C5B0F">
        <w:rPr>
          <w:rFonts w:cs="B Lotus" w:hint="cs"/>
          <w:sz w:val="28"/>
          <w:szCs w:val="28"/>
          <w:rtl/>
        </w:rPr>
        <w:t>ه‌است</w:t>
      </w:r>
      <w:r w:rsidR="00870640" w:rsidRPr="001C5B0F">
        <w:rPr>
          <w:rFonts w:cs="B Lotus" w:hint="cs"/>
          <w:sz w:val="28"/>
          <w:szCs w:val="28"/>
          <w:rtl/>
        </w:rPr>
        <w:t>: «</w:t>
      </w:r>
      <w:r w:rsidR="00DB4095" w:rsidRPr="001C5B0F">
        <w:rPr>
          <w:rFonts w:cs="B Lotus"/>
          <w:sz w:val="28"/>
          <w:szCs w:val="28"/>
          <w:rtl/>
        </w:rPr>
        <w:t>فكذا استوى على عرش قلبك بظهور جميع صفاته فيه و وصول أثرها منه إلى جميع الخلائق، فصرت رحمة للعالمين و صارت نبوّتك عامة خاتمة. فمعنى الاستواء: ظهوره فيه سويا تاما إذ لا يطابق كلها مظهر غيره فلا يستوي و لا يستقيم إلا عليه</w:t>
      </w:r>
      <w:r w:rsidR="00156D08" w:rsidRPr="001C5B0F">
        <w:rPr>
          <w:rFonts w:cs="B Lotus" w:hint="cs"/>
          <w:sz w:val="28"/>
          <w:szCs w:val="28"/>
          <w:rtl/>
        </w:rPr>
        <w:t xml:space="preserve"> ... </w:t>
      </w:r>
      <w:r w:rsidR="001B5808" w:rsidRPr="001C5B0F">
        <w:rPr>
          <w:rFonts w:cs="B Lotus"/>
          <w:sz w:val="28"/>
          <w:szCs w:val="28"/>
          <w:rtl/>
        </w:rPr>
        <w:t>فكما استوى على عرش وجود الكل بظهور الصفة الرحمانية فيه و ظهور أثرها أي: الفيض العام منه إلى جميع الموجودات</w:t>
      </w:r>
      <w:r w:rsidR="00004BE5" w:rsidRPr="001C5B0F">
        <w:rPr>
          <w:rFonts w:cs="B Lotus"/>
          <w:sz w:val="28"/>
          <w:szCs w:val="28"/>
          <w:rtl/>
        </w:rPr>
        <w:t>(تفسير ا</w:t>
      </w:r>
      <w:r w:rsidR="00464EDD" w:rsidRPr="001C5B0F">
        <w:rPr>
          <w:rFonts w:cs="B Lotus"/>
          <w:sz w:val="28"/>
          <w:szCs w:val="28"/>
          <w:rtl/>
        </w:rPr>
        <w:t>‌بن‌</w:t>
      </w:r>
      <w:r w:rsidR="00004BE5" w:rsidRPr="001C5B0F">
        <w:rPr>
          <w:rFonts w:cs="B Lotus"/>
          <w:sz w:val="28"/>
          <w:szCs w:val="28"/>
          <w:rtl/>
        </w:rPr>
        <w:t>عربي،</w:t>
      </w:r>
      <w:r w:rsidR="00CD69E7">
        <w:rPr>
          <w:rFonts w:cs="B Lotus" w:hint="cs"/>
          <w:sz w:val="28"/>
          <w:szCs w:val="28"/>
          <w:rtl/>
        </w:rPr>
        <w:t xml:space="preserve"> 1422:</w:t>
      </w:r>
      <w:r w:rsidR="00004BE5" w:rsidRPr="001C5B0F">
        <w:rPr>
          <w:rFonts w:cs="B Lotus"/>
          <w:sz w:val="28"/>
          <w:szCs w:val="28"/>
          <w:rtl/>
        </w:rPr>
        <w:t xml:space="preserve"> ج‏2، ص19)</w:t>
      </w:r>
      <w:r w:rsidR="001B5808" w:rsidRPr="001C5B0F">
        <w:rPr>
          <w:rFonts w:cs="B Lotus"/>
          <w:sz w:val="28"/>
          <w:szCs w:val="28"/>
        </w:rPr>
        <w:t>.</w:t>
      </w:r>
      <w:r w:rsidR="0027331F" w:rsidRPr="001C5B0F">
        <w:rPr>
          <w:rFonts w:cs="B Lotus" w:hint="cs"/>
          <w:sz w:val="28"/>
          <w:szCs w:val="28"/>
          <w:rtl/>
        </w:rPr>
        <w:t>»</w:t>
      </w:r>
      <w:r w:rsidR="00156D08" w:rsidRPr="001C5B0F">
        <w:rPr>
          <w:rFonts w:cs="B Lotus" w:hint="cs"/>
          <w:sz w:val="28"/>
          <w:szCs w:val="28"/>
          <w:rtl/>
        </w:rPr>
        <w:t xml:space="preserve"> یعنی «خداوند بر عرش قلب تو (ای پیامبر) استوا دارد از طریق ظهور تمام صفاتش در آن(در قبل تو) و اثر این ظهور از طریق تو به همه مخلوقات </w:t>
      </w:r>
      <w:r w:rsidR="00464EDD" w:rsidRPr="001C5B0F">
        <w:rPr>
          <w:rFonts w:cs="B Lotus" w:hint="cs"/>
          <w:sz w:val="28"/>
          <w:szCs w:val="28"/>
          <w:rtl/>
        </w:rPr>
        <w:t>می‌</w:t>
      </w:r>
      <w:r w:rsidR="00156D08" w:rsidRPr="001C5B0F">
        <w:rPr>
          <w:rFonts w:cs="B Lotus" w:hint="cs"/>
          <w:sz w:val="28"/>
          <w:szCs w:val="28"/>
          <w:rtl/>
        </w:rPr>
        <w:t xml:space="preserve">رسد لذا تو رحمت برای همه جهانیان شدی و نبوت تو نبوت عامه و آخرین گردید. پس معنای استواء، ظهور خدا در نبی اکرم(ص) است که مظهر تامی جز او نیست </w:t>
      </w:r>
      <w:r w:rsidR="00B7605A" w:rsidRPr="001C5B0F">
        <w:rPr>
          <w:rFonts w:cs="B Lotus" w:hint="cs"/>
          <w:sz w:val="28"/>
          <w:szCs w:val="28"/>
          <w:rtl/>
        </w:rPr>
        <w:t xml:space="preserve">... پس معنای این که خدا با صفت رحمانیت بر عرش استواء دارد و اثرش ظاهر </w:t>
      </w:r>
      <w:r w:rsidR="00464EDD" w:rsidRPr="001C5B0F">
        <w:rPr>
          <w:rFonts w:cs="B Lotus" w:hint="cs"/>
          <w:sz w:val="28"/>
          <w:szCs w:val="28"/>
          <w:rtl/>
        </w:rPr>
        <w:t>می‌</w:t>
      </w:r>
      <w:r w:rsidR="00B7605A" w:rsidRPr="001C5B0F">
        <w:rPr>
          <w:rFonts w:cs="B Lotus" w:hint="cs"/>
          <w:sz w:val="28"/>
          <w:szCs w:val="28"/>
          <w:rtl/>
        </w:rPr>
        <w:t xml:space="preserve">گردد این است که فیض عام خداوند از راه نبی مکرم اسلام(ص) به تمام موجودات </w:t>
      </w:r>
      <w:r w:rsidR="00464EDD" w:rsidRPr="001C5B0F">
        <w:rPr>
          <w:rFonts w:cs="B Lotus" w:hint="cs"/>
          <w:sz w:val="28"/>
          <w:szCs w:val="28"/>
          <w:rtl/>
        </w:rPr>
        <w:t>می‌</w:t>
      </w:r>
      <w:r w:rsidR="00B7605A" w:rsidRPr="001C5B0F">
        <w:rPr>
          <w:rFonts w:cs="B Lotus" w:hint="cs"/>
          <w:sz w:val="28"/>
          <w:szCs w:val="28"/>
          <w:rtl/>
        </w:rPr>
        <w:t>رسد.»</w:t>
      </w:r>
    </w:p>
    <w:p w:rsidR="00156D08" w:rsidRPr="001C5B0F" w:rsidRDefault="00464EDD" w:rsidP="001C5B0F">
      <w:pPr>
        <w:spacing w:after="0" w:line="360" w:lineRule="auto"/>
        <w:ind w:firstLine="284"/>
        <w:jc w:val="both"/>
        <w:rPr>
          <w:rFonts w:cs="B Lotus"/>
          <w:sz w:val="28"/>
          <w:szCs w:val="28"/>
          <w:rtl/>
        </w:rPr>
      </w:pPr>
      <w:r w:rsidRPr="001C5B0F">
        <w:rPr>
          <w:rFonts w:cs="B Lotus" w:hint="cs"/>
          <w:sz w:val="28"/>
          <w:szCs w:val="28"/>
          <w:rtl/>
        </w:rPr>
        <w:t>می‌</w:t>
      </w:r>
      <w:r w:rsidR="002F4E87" w:rsidRPr="001C5B0F">
        <w:rPr>
          <w:rFonts w:cs="B Lotus" w:hint="cs"/>
          <w:sz w:val="28"/>
          <w:szCs w:val="28"/>
          <w:rtl/>
        </w:rPr>
        <w:t xml:space="preserve">بینیم که </w:t>
      </w:r>
      <w:r w:rsidR="00156D08" w:rsidRPr="001C5B0F">
        <w:rPr>
          <w:rFonts w:cs="B Lotus" w:hint="cs"/>
          <w:sz w:val="28"/>
          <w:szCs w:val="28"/>
          <w:rtl/>
        </w:rPr>
        <w:t>ا</w:t>
      </w:r>
      <w:r w:rsidRPr="001C5B0F">
        <w:rPr>
          <w:rFonts w:cs="B Lotus" w:hint="cs"/>
          <w:sz w:val="28"/>
          <w:szCs w:val="28"/>
          <w:rtl/>
        </w:rPr>
        <w:t>‌بن‌</w:t>
      </w:r>
      <w:r w:rsidR="00156D08" w:rsidRPr="001C5B0F">
        <w:rPr>
          <w:rFonts w:cs="B Lotus" w:hint="cs"/>
          <w:sz w:val="28"/>
          <w:szCs w:val="28"/>
          <w:rtl/>
        </w:rPr>
        <w:t xml:space="preserve">عربی </w:t>
      </w:r>
      <w:r w:rsidR="002F4E87" w:rsidRPr="001C5B0F">
        <w:rPr>
          <w:rFonts w:cs="B Lotus" w:hint="cs"/>
          <w:sz w:val="28"/>
          <w:szCs w:val="28"/>
          <w:rtl/>
        </w:rPr>
        <w:t xml:space="preserve">نیز </w:t>
      </w:r>
      <w:r w:rsidR="00156D08" w:rsidRPr="001C5B0F">
        <w:rPr>
          <w:rFonts w:cs="B Lotus" w:hint="cs"/>
          <w:sz w:val="28"/>
          <w:szCs w:val="28"/>
          <w:rtl/>
        </w:rPr>
        <w:t xml:space="preserve">در عبارات فوق </w:t>
      </w:r>
      <w:r w:rsidR="00FE0DE5" w:rsidRPr="001C5B0F">
        <w:rPr>
          <w:rFonts w:cs="B Lotus" w:hint="cs"/>
          <w:sz w:val="28"/>
          <w:szCs w:val="28"/>
          <w:rtl/>
        </w:rPr>
        <w:t xml:space="preserve">از </w:t>
      </w:r>
      <w:r w:rsidR="00FE0DE5" w:rsidRPr="001C5B0F">
        <w:rPr>
          <w:rFonts w:cs="B Lotus" w:hint="cs"/>
          <w:sz w:val="28"/>
          <w:szCs w:val="28"/>
          <w:u w:val="single"/>
          <w:rtl/>
        </w:rPr>
        <w:t>روش تأویل عرفانی</w:t>
      </w:r>
      <w:r w:rsidR="00FE0DE5" w:rsidRPr="001C5B0F">
        <w:rPr>
          <w:rFonts w:cs="B Lotus" w:hint="cs"/>
          <w:sz w:val="28"/>
          <w:szCs w:val="28"/>
          <w:rtl/>
        </w:rPr>
        <w:t xml:space="preserve"> مدد گرفته و معنای استواء رحمن بر عرش را ظهور صفات الهی در وجود پیامبر خاتم(ص) دانست</w:t>
      </w:r>
      <w:r w:rsidRPr="001C5B0F">
        <w:rPr>
          <w:rFonts w:cs="B Lotus" w:hint="cs"/>
          <w:sz w:val="28"/>
          <w:szCs w:val="28"/>
          <w:rtl/>
        </w:rPr>
        <w:t>ه‌است</w:t>
      </w:r>
      <w:r w:rsidR="00FE0DE5" w:rsidRPr="001C5B0F">
        <w:rPr>
          <w:rFonts w:cs="B Lotus" w:hint="cs"/>
          <w:sz w:val="28"/>
          <w:szCs w:val="28"/>
          <w:rtl/>
        </w:rPr>
        <w:t xml:space="preserve"> که از طریق ایشان که "رحمه للعالمین" هستند فیض عام خداوند به تمام موجودات </w:t>
      </w:r>
      <w:r w:rsidRPr="001C5B0F">
        <w:rPr>
          <w:rFonts w:cs="B Lotus" w:hint="cs"/>
          <w:sz w:val="28"/>
          <w:szCs w:val="28"/>
          <w:rtl/>
        </w:rPr>
        <w:t>می‌</w:t>
      </w:r>
      <w:r w:rsidR="00FE0DE5" w:rsidRPr="001C5B0F">
        <w:rPr>
          <w:rFonts w:cs="B Lotus" w:hint="cs"/>
          <w:sz w:val="28"/>
          <w:szCs w:val="28"/>
          <w:rtl/>
        </w:rPr>
        <w:t xml:space="preserve">رسد و این همان صفت رحمانیت خداوند است. میدانیم که </w:t>
      </w:r>
      <w:r w:rsidR="00FE0DE5" w:rsidRPr="001C5B0F">
        <w:rPr>
          <w:rFonts w:cs="B Lotus" w:hint="cs"/>
          <w:sz w:val="28"/>
          <w:szCs w:val="28"/>
          <w:rtl/>
        </w:rPr>
        <w:lastRenderedPageBreak/>
        <w:t>فرق صفت رحمان و رحیم در عام بودن اولی و خاص بودن دو</w:t>
      </w:r>
      <w:r w:rsidRPr="001C5B0F">
        <w:rPr>
          <w:rFonts w:cs="B Lotus" w:hint="cs"/>
          <w:sz w:val="28"/>
          <w:szCs w:val="28"/>
          <w:rtl/>
        </w:rPr>
        <w:t>می‌</w:t>
      </w:r>
      <w:r w:rsidR="00FE0DE5" w:rsidRPr="001C5B0F">
        <w:rPr>
          <w:rFonts w:cs="B Lotus" w:hint="cs"/>
          <w:sz w:val="28"/>
          <w:szCs w:val="28"/>
          <w:rtl/>
        </w:rPr>
        <w:t>است و ا</w:t>
      </w:r>
      <w:r w:rsidRPr="001C5B0F">
        <w:rPr>
          <w:rFonts w:cs="B Lotus" w:hint="cs"/>
          <w:sz w:val="28"/>
          <w:szCs w:val="28"/>
          <w:rtl/>
        </w:rPr>
        <w:t>‌بن‌</w:t>
      </w:r>
      <w:r w:rsidR="00FE0DE5" w:rsidRPr="001C5B0F">
        <w:rPr>
          <w:rFonts w:cs="B Lotus" w:hint="cs"/>
          <w:sz w:val="28"/>
          <w:szCs w:val="28"/>
          <w:rtl/>
        </w:rPr>
        <w:t>عربی رحمانیت و استواء بر عرش را با مظهر تام خداوند یعنی وجود نبی خاتم(ص) معنای عینی بخشید</w:t>
      </w:r>
      <w:r w:rsidRPr="001C5B0F">
        <w:rPr>
          <w:rFonts w:cs="B Lotus" w:hint="cs"/>
          <w:sz w:val="28"/>
          <w:szCs w:val="28"/>
          <w:rtl/>
        </w:rPr>
        <w:t>ه‌است</w:t>
      </w:r>
      <w:r w:rsidR="00FE0DE5" w:rsidRPr="001C5B0F">
        <w:rPr>
          <w:rFonts w:cs="B Lotus" w:hint="cs"/>
          <w:sz w:val="28"/>
          <w:szCs w:val="28"/>
          <w:rtl/>
        </w:rPr>
        <w:t xml:space="preserve">. </w:t>
      </w:r>
    </w:p>
    <w:p w:rsidR="00D47DC2" w:rsidRPr="001C5B0F" w:rsidRDefault="00D47DC2" w:rsidP="001C5B0F">
      <w:pPr>
        <w:spacing w:after="0" w:line="360" w:lineRule="auto"/>
        <w:ind w:firstLine="284"/>
        <w:jc w:val="both"/>
        <w:rPr>
          <w:rFonts w:cs="B Lotus"/>
          <w:sz w:val="28"/>
          <w:szCs w:val="28"/>
          <w:rtl/>
        </w:rPr>
      </w:pPr>
      <w:r w:rsidRPr="001C5B0F">
        <w:rPr>
          <w:rFonts w:cs="B Lotus" w:hint="cs"/>
          <w:sz w:val="28"/>
          <w:szCs w:val="28"/>
          <w:rtl/>
        </w:rPr>
        <w:t>همچنین در برخی از آیات شریفه قرآن عباراتی به کار رفت</w:t>
      </w:r>
      <w:r w:rsidR="00464EDD" w:rsidRPr="001C5B0F">
        <w:rPr>
          <w:rFonts w:cs="B Lotus" w:hint="cs"/>
          <w:sz w:val="28"/>
          <w:szCs w:val="28"/>
          <w:rtl/>
        </w:rPr>
        <w:t>ه‌است</w:t>
      </w:r>
      <w:r w:rsidRPr="001C5B0F">
        <w:rPr>
          <w:rFonts w:cs="B Lotus" w:hint="cs"/>
          <w:sz w:val="28"/>
          <w:szCs w:val="28"/>
          <w:rtl/>
        </w:rPr>
        <w:t xml:space="preserve"> که معنای حرکت کردن را برای خداوند بیان </w:t>
      </w:r>
      <w:r w:rsidR="00464EDD" w:rsidRPr="001C5B0F">
        <w:rPr>
          <w:rFonts w:cs="B Lotus" w:hint="cs"/>
          <w:sz w:val="28"/>
          <w:szCs w:val="28"/>
          <w:rtl/>
        </w:rPr>
        <w:t>می‌</w:t>
      </w:r>
      <w:r w:rsidRPr="001C5B0F">
        <w:rPr>
          <w:rFonts w:cs="B Lotus" w:hint="cs"/>
          <w:sz w:val="28"/>
          <w:szCs w:val="28"/>
          <w:rtl/>
        </w:rPr>
        <w:t>کند. حرکت نیز یعنی انتقال از مکانی به مکان دیگر. متکلمین اسلامی بجز اهل حدیث و وهابیون، اکثرا این آیات را تأویل کرده و معنایی صحیح که متناسب با ذات اقدس ال</w:t>
      </w:r>
      <w:r w:rsidR="00464EDD" w:rsidRPr="001C5B0F">
        <w:rPr>
          <w:rFonts w:cs="B Lotus" w:hint="cs"/>
          <w:sz w:val="28"/>
          <w:szCs w:val="28"/>
          <w:rtl/>
        </w:rPr>
        <w:t>ه‌است</w:t>
      </w:r>
      <w:r w:rsidRPr="001C5B0F">
        <w:rPr>
          <w:rFonts w:cs="B Lotus" w:hint="cs"/>
          <w:sz w:val="28"/>
          <w:szCs w:val="28"/>
          <w:rtl/>
        </w:rPr>
        <w:t xml:space="preserve"> را اخذ </w:t>
      </w:r>
      <w:r w:rsidR="00464EDD" w:rsidRPr="001C5B0F">
        <w:rPr>
          <w:rFonts w:cs="B Lotus" w:hint="cs"/>
          <w:sz w:val="28"/>
          <w:szCs w:val="28"/>
          <w:rtl/>
        </w:rPr>
        <w:t>می‌</w:t>
      </w:r>
      <w:r w:rsidRPr="001C5B0F">
        <w:rPr>
          <w:rFonts w:cs="B Lotus" w:hint="cs"/>
          <w:sz w:val="28"/>
          <w:szCs w:val="28"/>
          <w:rtl/>
        </w:rPr>
        <w:t xml:space="preserve">کنند. حال ببینیم صاحب لطائف و </w:t>
      </w:r>
      <w:r w:rsidR="00024DFD" w:rsidRPr="001C5B0F">
        <w:rPr>
          <w:rFonts w:cs="B Lotus" w:hint="cs"/>
          <w:sz w:val="28"/>
          <w:szCs w:val="28"/>
          <w:rtl/>
        </w:rPr>
        <w:t>تفسیر</w:t>
      </w:r>
      <w:r w:rsidRPr="001C5B0F">
        <w:rPr>
          <w:rFonts w:cs="B Lotus" w:hint="cs"/>
          <w:sz w:val="28"/>
          <w:szCs w:val="28"/>
          <w:rtl/>
        </w:rPr>
        <w:t xml:space="preserve"> ا</w:t>
      </w:r>
      <w:r w:rsidR="00464EDD" w:rsidRPr="001C5B0F">
        <w:rPr>
          <w:rFonts w:cs="B Lotus" w:hint="cs"/>
          <w:sz w:val="28"/>
          <w:szCs w:val="28"/>
          <w:rtl/>
        </w:rPr>
        <w:t>‌بن‌</w:t>
      </w:r>
      <w:r w:rsidRPr="001C5B0F">
        <w:rPr>
          <w:rFonts w:cs="B Lotus" w:hint="cs"/>
          <w:sz w:val="28"/>
          <w:szCs w:val="28"/>
          <w:rtl/>
        </w:rPr>
        <w:t>عربی چطور این آیات را تفسیر کرده اند.</w:t>
      </w:r>
    </w:p>
    <w:p w:rsidR="00FE29C4" w:rsidRPr="001C5B0F" w:rsidRDefault="002F44ED" w:rsidP="001C5B0F">
      <w:pPr>
        <w:spacing w:after="0" w:line="360" w:lineRule="auto"/>
        <w:ind w:firstLine="284"/>
        <w:jc w:val="both"/>
        <w:rPr>
          <w:rFonts w:cs="B Lotus"/>
          <w:b/>
          <w:bCs/>
          <w:sz w:val="28"/>
          <w:szCs w:val="28"/>
          <w:rtl/>
        </w:rPr>
      </w:pPr>
      <w:r w:rsidRPr="001C5B0F">
        <w:rPr>
          <w:rFonts w:cs="B Lotus" w:hint="cs"/>
          <w:b/>
          <w:bCs/>
          <w:sz w:val="28"/>
          <w:szCs w:val="28"/>
          <w:rtl/>
        </w:rPr>
        <w:t xml:space="preserve">2-1-2-2. </w:t>
      </w:r>
      <w:r w:rsidR="00FE29C4" w:rsidRPr="001C5B0F">
        <w:rPr>
          <w:rFonts w:cs="B Lotus" w:hint="cs"/>
          <w:b/>
          <w:bCs/>
          <w:sz w:val="28"/>
          <w:szCs w:val="28"/>
          <w:rtl/>
        </w:rPr>
        <w:t>آیه 22 سوره فجر</w:t>
      </w:r>
    </w:p>
    <w:p w:rsidR="00D47DC2" w:rsidRPr="001C5B0F" w:rsidRDefault="00FE29C4" w:rsidP="001C5B0F">
      <w:pPr>
        <w:spacing w:after="0" w:line="360" w:lineRule="auto"/>
        <w:ind w:firstLine="284"/>
        <w:jc w:val="both"/>
        <w:rPr>
          <w:rFonts w:cs="B Lotus"/>
          <w:sz w:val="28"/>
          <w:szCs w:val="28"/>
          <w:rtl/>
        </w:rPr>
      </w:pPr>
      <w:r w:rsidRPr="001C5B0F">
        <w:rPr>
          <w:rFonts w:cs="B Lotus" w:hint="cs"/>
          <w:sz w:val="28"/>
          <w:szCs w:val="28"/>
          <w:rtl/>
        </w:rPr>
        <w:t>یکی دیگر از آیه های مربوط به این بخش</w:t>
      </w:r>
      <w:r w:rsidR="00D47DC2" w:rsidRPr="001C5B0F">
        <w:rPr>
          <w:rFonts w:cs="B Lotus" w:hint="cs"/>
          <w:sz w:val="28"/>
          <w:szCs w:val="28"/>
          <w:rtl/>
        </w:rPr>
        <w:t xml:space="preserve">، آیه 22 سوره مبارکه فجر است: </w:t>
      </w:r>
      <w:r w:rsidR="00D47DC2" w:rsidRPr="001C5B0F">
        <w:rPr>
          <w:rFonts w:cs="B Lotus"/>
          <w:sz w:val="28"/>
          <w:szCs w:val="28"/>
          <w:rtl/>
        </w:rPr>
        <w:t>«وَ جاءَ رَبُّكَ وَ الْمَلَكُ صَفًّا صَفًّا</w:t>
      </w:r>
      <w:r w:rsidR="00D47DC2" w:rsidRPr="001C5B0F">
        <w:rPr>
          <w:rFonts w:cs="B Lotus" w:hint="cs"/>
          <w:sz w:val="28"/>
          <w:szCs w:val="28"/>
          <w:rtl/>
        </w:rPr>
        <w:t xml:space="preserve">: </w:t>
      </w:r>
      <w:r w:rsidR="00D47DC2" w:rsidRPr="001C5B0F">
        <w:rPr>
          <w:rFonts w:cs="B Lotus"/>
          <w:sz w:val="28"/>
          <w:szCs w:val="28"/>
          <w:rtl/>
        </w:rPr>
        <w:t xml:space="preserve">و </w:t>
      </w:r>
      <w:r w:rsidR="00D47DC2" w:rsidRPr="001C5B0F">
        <w:rPr>
          <w:rFonts w:cs="B Lotus" w:hint="cs"/>
          <w:sz w:val="28"/>
          <w:szCs w:val="28"/>
          <w:rtl/>
        </w:rPr>
        <w:t>(</w:t>
      </w:r>
      <w:r w:rsidR="00D47DC2" w:rsidRPr="001C5B0F">
        <w:rPr>
          <w:rFonts w:cs="B Lotus"/>
          <w:sz w:val="28"/>
          <w:szCs w:val="28"/>
          <w:rtl/>
        </w:rPr>
        <w:t>فرمان</w:t>
      </w:r>
      <w:r w:rsidR="00D47DC2" w:rsidRPr="001C5B0F">
        <w:rPr>
          <w:rFonts w:cs="B Lotus" w:hint="cs"/>
          <w:sz w:val="28"/>
          <w:szCs w:val="28"/>
          <w:rtl/>
        </w:rPr>
        <w:t>)</w:t>
      </w:r>
      <w:r w:rsidR="00D47DC2" w:rsidRPr="001C5B0F">
        <w:rPr>
          <w:rFonts w:cs="B Lotus"/>
          <w:sz w:val="28"/>
          <w:szCs w:val="28"/>
          <w:rtl/>
        </w:rPr>
        <w:t xml:space="preserve"> پروردگارت فرا رسد و فرشتگان صف در صف حاضر شوند</w:t>
      </w:r>
      <w:r w:rsidR="00D47DC2" w:rsidRPr="001C5B0F">
        <w:rPr>
          <w:rFonts w:cs="B Lotus" w:hint="cs"/>
          <w:sz w:val="28"/>
          <w:szCs w:val="28"/>
          <w:rtl/>
        </w:rPr>
        <w:t>.» قشیری آمدن خدا را به آمدن ملائکه تفسیر کرد</w:t>
      </w:r>
      <w:r w:rsidR="00464EDD" w:rsidRPr="001C5B0F">
        <w:rPr>
          <w:rFonts w:cs="B Lotus" w:hint="cs"/>
          <w:sz w:val="28"/>
          <w:szCs w:val="28"/>
          <w:rtl/>
        </w:rPr>
        <w:t>ه‌است</w:t>
      </w:r>
      <w:r w:rsidR="00D47DC2" w:rsidRPr="001C5B0F">
        <w:rPr>
          <w:rFonts w:cs="B Lotus" w:hint="cs"/>
          <w:sz w:val="28"/>
          <w:szCs w:val="28"/>
          <w:rtl/>
        </w:rPr>
        <w:t xml:space="preserve"> و از قول دیگران آورد</w:t>
      </w:r>
      <w:r w:rsidR="00464EDD" w:rsidRPr="001C5B0F">
        <w:rPr>
          <w:rFonts w:cs="B Lotus" w:hint="cs"/>
          <w:sz w:val="28"/>
          <w:szCs w:val="28"/>
          <w:rtl/>
        </w:rPr>
        <w:t>ه‌است</w:t>
      </w:r>
      <w:r w:rsidR="00D47DC2" w:rsidRPr="001C5B0F">
        <w:rPr>
          <w:rFonts w:cs="B Lotus" w:hint="cs"/>
          <w:sz w:val="28"/>
          <w:szCs w:val="28"/>
          <w:rtl/>
        </w:rPr>
        <w:t xml:space="preserve"> که : «</w:t>
      </w:r>
      <w:r w:rsidR="00D47DC2" w:rsidRPr="001C5B0F">
        <w:rPr>
          <w:rFonts w:cs="B Lotus"/>
          <w:sz w:val="28"/>
          <w:szCs w:val="28"/>
          <w:rtl/>
        </w:rPr>
        <w:t>و يقال: يفعل فعلا فيسميه مجيئا</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3D127A" w:rsidRPr="001C5B0F">
        <w:rPr>
          <w:rFonts w:cs="B Lotus"/>
          <w:sz w:val="28"/>
          <w:szCs w:val="28"/>
          <w:rtl/>
        </w:rPr>
        <w:t>بی‌تا</w:t>
      </w:r>
      <w:r w:rsidR="00CD69E7">
        <w:rPr>
          <w:rFonts w:cs="B Lotus" w:hint="cs"/>
          <w:sz w:val="28"/>
          <w:szCs w:val="28"/>
          <w:rtl/>
        </w:rPr>
        <w:t>:</w:t>
      </w:r>
      <w:r w:rsidR="00004BE5" w:rsidRPr="001C5B0F">
        <w:rPr>
          <w:rFonts w:cs="B Lotus"/>
          <w:sz w:val="28"/>
          <w:szCs w:val="28"/>
          <w:rtl/>
        </w:rPr>
        <w:t xml:space="preserve"> ج‏3، ص727)</w:t>
      </w:r>
      <w:r w:rsidR="00D47DC2" w:rsidRPr="001C5B0F">
        <w:rPr>
          <w:rFonts w:cs="B Lotus" w:hint="cs"/>
          <w:sz w:val="28"/>
          <w:szCs w:val="28"/>
          <w:rtl/>
        </w:rPr>
        <w:t xml:space="preserve">: گفته </w:t>
      </w:r>
      <w:r w:rsidR="00464EDD" w:rsidRPr="001C5B0F">
        <w:rPr>
          <w:rFonts w:cs="B Lotus" w:hint="cs"/>
          <w:sz w:val="28"/>
          <w:szCs w:val="28"/>
          <w:rtl/>
        </w:rPr>
        <w:t>می‌</w:t>
      </w:r>
      <w:r w:rsidR="00D47DC2" w:rsidRPr="001C5B0F">
        <w:rPr>
          <w:rFonts w:cs="B Lotus" w:hint="cs"/>
          <w:sz w:val="28"/>
          <w:szCs w:val="28"/>
          <w:rtl/>
        </w:rPr>
        <w:t>شود که خداوند فعلی را انجام و نام مجیء(آمدن) به آن داد</w:t>
      </w:r>
      <w:r w:rsidR="00464EDD" w:rsidRPr="001C5B0F">
        <w:rPr>
          <w:rFonts w:cs="B Lotus" w:hint="cs"/>
          <w:sz w:val="28"/>
          <w:szCs w:val="28"/>
          <w:rtl/>
        </w:rPr>
        <w:t>ه‌است</w:t>
      </w:r>
      <w:r w:rsidR="00D47DC2" w:rsidRPr="001C5B0F">
        <w:rPr>
          <w:rFonts w:cs="B Lotus" w:hint="cs"/>
          <w:sz w:val="28"/>
          <w:szCs w:val="28"/>
          <w:rtl/>
        </w:rPr>
        <w:t>.» باید گفت تفسیری که ارائه شد</w:t>
      </w:r>
      <w:r w:rsidR="00464EDD" w:rsidRPr="001C5B0F">
        <w:rPr>
          <w:rFonts w:cs="B Lotus" w:hint="cs"/>
          <w:sz w:val="28"/>
          <w:szCs w:val="28"/>
          <w:rtl/>
        </w:rPr>
        <w:t>ه‌است</w:t>
      </w:r>
      <w:r w:rsidR="00D47DC2" w:rsidRPr="001C5B0F">
        <w:rPr>
          <w:rFonts w:cs="B Lotus" w:hint="cs"/>
          <w:sz w:val="28"/>
          <w:szCs w:val="28"/>
          <w:rtl/>
        </w:rPr>
        <w:t xml:space="preserve"> تفسیری کلامی و عقلی است و </w:t>
      </w:r>
      <w:r w:rsidR="00D47DC2" w:rsidRPr="001C5B0F">
        <w:rPr>
          <w:rFonts w:cs="B Lotus" w:hint="cs"/>
          <w:sz w:val="28"/>
          <w:szCs w:val="28"/>
          <w:u w:val="single"/>
          <w:rtl/>
        </w:rPr>
        <w:t>روش عقلی</w:t>
      </w:r>
      <w:r w:rsidR="00D47DC2" w:rsidRPr="001C5B0F">
        <w:rPr>
          <w:rFonts w:cs="B Lotus" w:hint="cs"/>
          <w:sz w:val="28"/>
          <w:szCs w:val="28"/>
          <w:rtl/>
        </w:rPr>
        <w:t xml:space="preserve"> در آن بکار رفت</w:t>
      </w:r>
      <w:r w:rsidR="00464EDD" w:rsidRPr="001C5B0F">
        <w:rPr>
          <w:rFonts w:cs="B Lotus" w:hint="cs"/>
          <w:sz w:val="28"/>
          <w:szCs w:val="28"/>
          <w:rtl/>
        </w:rPr>
        <w:t>ه‌است</w:t>
      </w:r>
      <w:r w:rsidR="00D47DC2" w:rsidRPr="001C5B0F">
        <w:rPr>
          <w:rFonts w:cs="B Lotus" w:hint="cs"/>
          <w:sz w:val="28"/>
          <w:szCs w:val="28"/>
          <w:rtl/>
        </w:rPr>
        <w:t xml:space="preserve"> یعنی عقل </w:t>
      </w:r>
      <w:r w:rsidR="00464EDD" w:rsidRPr="001C5B0F">
        <w:rPr>
          <w:rFonts w:cs="B Lotus" w:hint="cs"/>
          <w:sz w:val="28"/>
          <w:szCs w:val="28"/>
          <w:rtl/>
        </w:rPr>
        <w:t>می‌</w:t>
      </w:r>
      <w:r w:rsidR="00D47DC2" w:rsidRPr="001C5B0F">
        <w:rPr>
          <w:rFonts w:cs="B Lotus" w:hint="cs"/>
          <w:sz w:val="28"/>
          <w:szCs w:val="28"/>
          <w:rtl/>
        </w:rPr>
        <w:t>گوید امکان حرکت از خداوند ممتنع است، پس باید محذوفی در کار باشد یا معنای دیگری اخذ شود. در این آیه قشیری هیچ بحث عرفانی و صوفیانه ای را طرح نکرد</w:t>
      </w:r>
      <w:r w:rsidR="00464EDD" w:rsidRPr="001C5B0F">
        <w:rPr>
          <w:rFonts w:cs="B Lotus" w:hint="cs"/>
          <w:sz w:val="28"/>
          <w:szCs w:val="28"/>
          <w:rtl/>
        </w:rPr>
        <w:t>ه‌است</w:t>
      </w:r>
      <w:r w:rsidR="00D47DC2" w:rsidRPr="001C5B0F">
        <w:rPr>
          <w:rFonts w:cs="B Lotus" w:hint="cs"/>
          <w:sz w:val="28"/>
          <w:szCs w:val="28"/>
          <w:rtl/>
        </w:rPr>
        <w:t>.</w:t>
      </w:r>
    </w:p>
    <w:p w:rsidR="00D47DC2" w:rsidRPr="001C5B0F" w:rsidRDefault="00D47DC2" w:rsidP="001C5B0F">
      <w:pPr>
        <w:spacing w:after="0" w:line="360" w:lineRule="auto"/>
        <w:ind w:firstLine="284"/>
        <w:jc w:val="both"/>
        <w:rPr>
          <w:rFonts w:cs="B Lotus"/>
          <w:sz w:val="28"/>
          <w:szCs w:val="28"/>
          <w:rtl/>
        </w:rPr>
      </w:pPr>
      <w:r w:rsidRPr="001C5B0F">
        <w:rPr>
          <w:rFonts w:cs="B Lotus" w:hint="cs"/>
          <w:sz w:val="28"/>
          <w:szCs w:val="28"/>
          <w:rtl/>
        </w:rPr>
        <w:t>اما صاحب تفسیر ا</w:t>
      </w:r>
      <w:r w:rsidR="00464EDD" w:rsidRPr="001C5B0F">
        <w:rPr>
          <w:rFonts w:cs="B Lotus" w:hint="cs"/>
          <w:sz w:val="28"/>
          <w:szCs w:val="28"/>
          <w:rtl/>
        </w:rPr>
        <w:t>‌بن‌</w:t>
      </w:r>
      <w:r w:rsidRPr="001C5B0F">
        <w:rPr>
          <w:rFonts w:cs="B Lotus" w:hint="cs"/>
          <w:sz w:val="28"/>
          <w:szCs w:val="28"/>
          <w:rtl/>
        </w:rPr>
        <w:t>عربی معنای باطنی و عرفانی برای مجیء خداوند آورد</w:t>
      </w:r>
      <w:r w:rsidR="00464EDD" w:rsidRPr="001C5B0F">
        <w:rPr>
          <w:rFonts w:cs="B Lotus" w:hint="cs"/>
          <w:sz w:val="28"/>
          <w:szCs w:val="28"/>
          <w:rtl/>
        </w:rPr>
        <w:t>ه‌است</w:t>
      </w:r>
      <w:r w:rsidRPr="001C5B0F">
        <w:rPr>
          <w:rFonts w:cs="B Lotus" w:hint="cs"/>
          <w:sz w:val="28"/>
          <w:szCs w:val="28"/>
          <w:rtl/>
        </w:rPr>
        <w:t>: «</w:t>
      </w:r>
      <w:r w:rsidRPr="001C5B0F">
        <w:rPr>
          <w:rFonts w:cs="B Lotus"/>
          <w:sz w:val="28"/>
          <w:szCs w:val="28"/>
          <w:rtl/>
        </w:rPr>
        <w:t>ظهر في صورة القهر لمن برز عن حجاب البدن بالمفارقة</w:t>
      </w:r>
      <w:r w:rsidR="00004BE5" w:rsidRPr="001C5B0F">
        <w:rPr>
          <w:rFonts w:cs="B Lotus"/>
          <w:sz w:val="28"/>
          <w:szCs w:val="28"/>
          <w:rtl/>
        </w:rPr>
        <w:t>(تفسير ا</w:t>
      </w:r>
      <w:r w:rsidR="00464EDD" w:rsidRPr="001C5B0F">
        <w:rPr>
          <w:rFonts w:cs="B Lotus"/>
          <w:sz w:val="28"/>
          <w:szCs w:val="28"/>
          <w:rtl/>
        </w:rPr>
        <w:t>‌بن‌</w:t>
      </w:r>
      <w:r w:rsidR="00004BE5" w:rsidRPr="001C5B0F">
        <w:rPr>
          <w:rFonts w:cs="B Lotus"/>
          <w:sz w:val="28"/>
          <w:szCs w:val="28"/>
          <w:rtl/>
        </w:rPr>
        <w:t>عربي،</w:t>
      </w:r>
      <w:r w:rsidR="00CD69E7">
        <w:rPr>
          <w:rFonts w:cs="B Lotus" w:hint="cs"/>
          <w:sz w:val="28"/>
          <w:szCs w:val="28"/>
          <w:rtl/>
        </w:rPr>
        <w:t xml:space="preserve"> 1422:</w:t>
      </w:r>
      <w:r w:rsidR="00004BE5" w:rsidRPr="001C5B0F">
        <w:rPr>
          <w:rFonts w:cs="B Lotus"/>
          <w:sz w:val="28"/>
          <w:szCs w:val="28"/>
          <w:rtl/>
        </w:rPr>
        <w:t xml:space="preserve"> ج‏2، ص430)</w:t>
      </w:r>
      <w:r w:rsidRPr="001C5B0F">
        <w:rPr>
          <w:rFonts w:cs="B Lotus" w:hint="cs"/>
          <w:sz w:val="28"/>
          <w:szCs w:val="28"/>
          <w:rtl/>
        </w:rPr>
        <w:t>» او ظهور یا تجلی خداوند را معنای جاء ربک دانست</w:t>
      </w:r>
      <w:r w:rsidR="00464EDD" w:rsidRPr="001C5B0F">
        <w:rPr>
          <w:rFonts w:cs="B Lotus" w:hint="cs"/>
          <w:sz w:val="28"/>
          <w:szCs w:val="28"/>
          <w:rtl/>
        </w:rPr>
        <w:t>ه‌است</w:t>
      </w:r>
      <w:r w:rsidRPr="001C5B0F">
        <w:rPr>
          <w:rFonts w:cs="B Lotus" w:hint="cs"/>
          <w:sz w:val="28"/>
          <w:szCs w:val="28"/>
          <w:rtl/>
        </w:rPr>
        <w:t xml:space="preserve"> و این نوع برداشت از آیه یک </w:t>
      </w:r>
      <w:r w:rsidRPr="001C5B0F">
        <w:rPr>
          <w:rFonts w:cs="B Lotus" w:hint="cs"/>
          <w:sz w:val="28"/>
          <w:szCs w:val="28"/>
          <w:u w:val="single"/>
          <w:rtl/>
        </w:rPr>
        <w:t>روش عرفانی</w:t>
      </w:r>
      <w:r w:rsidRPr="001C5B0F">
        <w:rPr>
          <w:rFonts w:cs="B Lotus" w:hint="cs"/>
          <w:sz w:val="28"/>
          <w:szCs w:val="28"/>
          <w:rtl/>
        </w:rPr>
        <w:t xml:space="preserve"> است. </w:t>
      </w:r>
    </w:p>
    <w:p w:rsidR="00FE29C4" w:rsidRPr="001C5B0F" w:rsidRDefault="002F44ED" w:rsidP="001C5B0F">
      <w:pPr>
        <w:spacing w:after="0" w:line="360" w:lineRule="auto"/>
        <w:ind w:firstLine="284"/>
        <w:jc w:val="both"/>
        <w:rPr>
          <w:rFonts w:cs="B Lotus"/>
          <w:b/>
          <w:bCs/>
          <w:sz w:val="28"/>
          <w:szCs w:val="28"/>
          <w:rtl/>
        </w:rPr>
      </w:pPr>
      <w:r w:rsidRPr="001C5B0F">
        <w:rPr>
          <w:rFonts w:cs="B Lotus" w:hint="cs"/>
          <w:b/>
          <w:bCs/>
          <w:sz w:val="28"/>
          <w:szCs w:val="28"/>
          <w:rtl/>
        </w:rPr>
        <w:t xml:space="preserve">2-1-2-3. </w:t>
      </w:r>
      <w:r w:rsidR="00FE29C4" w:rsidRPr="001C5B0F">
        <w:rPr>
          <w:rFonts w:cs="B Lotus" w:hint="cs"/>
          <w:b/>
          <w:bCs/>
          <w:sz w:val="28"/>
          <w:szCs w:val="28"/>
          <w:rtl/>
        </w:rPr>
        <w:t>آیه 18 انعام</w:t>
      </w:r>
    </w:p>
    <w:p w:rsidR="00400AD1" w:rsidRPr="001C5B0F" w:rsidRDefault="003164CD" w:rsidP="001C5B0F">
      <w:pPr>
        <w:spacing w:after="0" w:line="360" w:lineRule="auto"/>
        <w:ind w:firstLine="284"/>
        <w:jc w:val="both"/>
        <w:rPr>
          <w:rFonts w:cs="B Lotus"/>
          <w:sz w:val="28"/>
          <w:szCs w:val="28"/>
          <w:rtl/>
        </w:rPr>
      </w:pPr>
      <w:r w:rsidRPr="001C5B0F">
        <w:rPr>
          <w:rFonts w:cs="B Lotus" w:hint="cs"/>
          <w:sz w:val="28"/>
          <w:szCs w:val="28"/>
          <w:rtl/>
        </w:rPr>
        <w:t xml:space="preserve">آیه دیگری که به ظاهر مکان داشتن خداوند را بیان </w:t>
      </w:r>
      <w:r w:rsidR="00464EDD" w:rsidRPr="001C5B0F">
        <w:rPr>
          <w:rFonts w:cs="B Lotus" w:hint="cs"/>
          <w:sz w:val="28"/>
          <w:szCs w:val="28"/>
          <w:rtl/>
        </w:rPr>
        <w:t>می‌</w:t>
      </w:r>
      <w:r w:rsidRPr="001C5B0F">
        <w:rPr>
          <w:rFonts w:cs="B Lotus" w:hint="cs"/>
          <w:sz w:val="28"/>
          <w:szCs w:val="28"/>
          <w:rtl/>
        </w:rPr>
        <w:t>کند،</w:t>
      </w:r>
      <w:r w:rsidR="001B4CD2" w:rsidRPr="001C5B0F">
        <w:rPr>
          <w:rFonts w:cs="B Lotus" w:hint="cs"/>
          <w:sz w:val="28"/>
          <w:szCs w:val="28"/>
          <w:rtl/>
        </w:rPr>
        <w:t xml:space="preserve"> آیه </w:t>
      </w:r>
      <w:r w:rsidR="00400AD1" w:rsidRPr="001C5B0F">
        <w:rPr>
          <w:rFonts w:cs="B Lotus" w:hint="cs"/>
          <w:sz w:val="28"/>
          <w:szCs w:val="28"/>
          <w:rtl/>
        </w:rPr>
        <w:t>18</w:t>
      </w:r>
      <w:r w:rsidR="001B4CD2" w:rsidRPr="001C5B0F">
        <w:rPr>
          <w:rFonts w:cs="B Lotus" w:hint="cs"/>
          <w:sz w:val="28"/>
          <w:szCs w:val="28"/>
          <w:rtl/>
        </w:rPr>
        <w:t xml:space="preserve"> سوره مبارکه </w:t>
      </w:r>
      <w:r w:rsidR="00400AD1" w:rsidRPr="001C5B0F">
        <w:rPr>
          <w:rFonts w:cs="B Lotus" w:hint="cs"/>
          <w:sz w:val="28"/>
          <w:szCs w:val="28"/>
          <w:rtl/>
        </w:rPr>
        <w:t>انعام</w:t>
      </w:r>
      <w:r w:rsidR="001B4CD2" w:rsidRPr="001C5B0F">
        <w:rPr>
          <w:rFonts w:cs="B Lotus" w:hint="cs"/>
          <w:sz w:val="28"/>
          <w:szCs w:val="28"/>
          <w:rtl/>
        </w:rPr>
        <w:t xml:space="preserve"> است: « </w:t>
      </w:r>
      <w:r w:rsidR="00400AD1" w:rsidRPr="001C5B0F">
        <w:rPr>
          <w:rFonts w:cs="B Lotus"/>
          <w:sz w:val="28"/>
          <w:szCs w:val="28"/>
          <w:rtl/>
        </w:rPr>
        <w:t>وَ هُوَ الْقاهِرُ فَوْقَ عِبادِهِ وَ</w:t>
      </w:r>
      <w:r w:rsidR="00DE6520" w:rsidRPr="001C5B0F">
        <w:rPr>
          <w:rFonts w:cs="B Lotus"/>
          <w:sz w:val="28"/>
          <w:szCs w:val="28"/>
          <w:rtl/>
        </w:rPr>
        <w:t xml:space="preserve"> هُوَ الْحَكِيمُ الْخَبِيرُ </w:t>
      </w:r>
      <w:r w:rsidR="00DE6520" w:rsidRPr="001C5B0F">
        <w:rPr>
          <w:rFonts w:cs="B Lotus" w:hint="cs"/>
          <w:sz w:val="28"/>
          <w:szCs w:val="28"/>
          <w:rtl/>
        </w:rPr>
        <w:t xml:space="preserve">: </w:t>
      </w:r>
      <w:r w:rsidR="00DE6520" w:rsidRPr="001C5B0F">
        <w:rPr>
          <w:rFonts w:cs="B Lotus"/>
          <w:sz w:val="28"/>
          <w:szCs w:val="28"/>
          <w:rtl/>
        </w:rPr>
        <w:t>اوست كه بر بندگان خود، قاهر و مسلّط است و اوست حكيم آگاه!</w:t>
      </w:r>
      <w:r w:rsidR="00DE6520" w:rsidRPr="001C5B0F">
        <w:rPr>
          <w:rFonts w:cs="B Lotus" w:hint="cs"/>
          <w:sz w:val="28"/>
          <w:szCs w:val="28"/>
          <w:rtl/>
        </w:rPr>
        <w:t xml:space="preserve">» </w:t>
      </w:r>
      <w:r w:rsidR="00DE6520" w:rsidRPr="001C5B0F">
        <w:rPr>
          <w:rFonts w:cs="B Lotus" w:hint="cs"/>
          <w:sz w:val="28"/>
          <w:szCs w:val="28"/>
          <w:rtl/>
        </w:rPr>
        <w:lastRenderedPageBreak/>
        <w:t xml:space="preserve">ظاهرگرایان این آیه را دلیلی </w:t>
      </w:r>
      <w:r w:rsidR="00464EDD" w:rsidRPr="001C5B0F">
        <w:rPr>
          <w:rFonts w:cs="B Lotus" w:hint="cs"/>
          <w:sz w:val="28"/>
          <w:szCs w:val="28"/>
          <w:rtl/>
        </w:rPr>
        <w:t>می‌</w:t>
      </w:r>
      <w:r w:rsidR="00DE6520" w:rsidRPr="001C5B0F">
        <w:rPr>
          <w:rFonts w:cs="B Lotus" w:hint="cs"/>
          <w:sz w:val="28"/>
          <w:szCs w:val="28"/>
          <w:rtl/>
        </w:rPr>
        <w:t xml:space="preserve">دانند بر این که مکان خدا در آسمانهاست! ولی قشیری فوقیت را به معنای برتری وحدانیت خدا بر صفات بشری </w:t>
      </w:r>
      <w:r w:rsidR="00464EDD" w:rsidRPr="001C5B0F">
        <w:rPr>
          <w:rFonts w:cs="B Lotus" w:hint="cs"/>
          <w:sz w:val="28"/>
          <w:szCs w:val="28"/>
          <w:rtl/>
        </w:rPr>
        <w:t>می‌</w:t>
      </w:r>
      <w:r w:rsidR="00DE6520" w:rsidRPr="001C5B0F">
        <w:rPr>
          <w:rFonts w:cs="B Lotus" w:hint="cs"/>
          <w:sz w:val="28"/>
          <w:szCs w:val="28"/>
          <w:rtl/>
        </w:rPr>
        <w:t xml:space="preserve">داند: « </w:t>
      </w:r>
      <w:r w:rsidR="00400AD1" w:rsidRPr="001C5B0F">
        <w:rPr>
          <w:rFonts w:cs="B Lotus"/>
          <w:sz w:val="28"/>
          <w:szCs w:val="28"/>
          <w:rtl/>
        </w:rPr>
        <w:t>علت رتبة الأحدية صفة البشرية</w:t>
      </w:r>
      <w:r w:rsidR="00DE6520" w:rsidRPr="001C5B0F">
        <w:rPr>
          <w:rFonts w:cs="B Lotus" w:hint="cs"/>
          <w:sz w:val="28"/>
          <w:szCs w:val="28"/>
          <w:rtl/>
        </w:rPr>
        <w:t>...</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3D127A" w:rsidRPr="001C5B0F">
        <w:rPr>
          <w:rFonts w:cs="B Lotus"/>
          <w:sz w:val="28"/>
          <w:szCs w:val="28"/>
          <w:rtl/>
        </w:rPr>
        <w:t>بی‌تا</w:t>
      </w:r>
      <w:r w:rsidR="00CD69E7">
        <w:rPr>
          <w:rFonts w:cs="B Lotus" w:hint="cs"/>
          <w:sz w:val="28"/>
          <w:szCs w:val="28"/>
          <w:rtl/>
        </w:rPr>
        <w:t>:</w:t>
      </w:r>
      <w:r w:rsidR="00004BE5" w:rsidRPr="001C5B0F">
        <w:rPr>
          <w:rFonts w:cs="B Lotus"/>
          <w:sz w:val="28"/>
          <w:szCs w:val="28"/>
          <w:rtl/>
        </w:rPr>
        <w:t xml:space="preserve"> ج‏1، ص464)</w:t>
      </w:r>
      <w:r w:rsidR="00DE6520" w:rsidRPr="001C5B0F">
        <w:rPr>
          <w:rFonts w:cs="B Lotus" w:hint="cs"/>
          <w:sz w:val="28"/>
          <w:szCs w:val="28"/>
          <w:rtl/>
        </w:rPr>
        <w:t>»</w:t>
      </w:r>
      <w:r w:rsidR="007C695B" w:rsidRPr="001C5B0F">
        <w:rPr>
          <w:rFonts w:cs="B Lotus" w:hint="cs"/>
          <w:sz w:val="28"/>
          <w:szCs w:val="28"/>
          <w:rtl/>
        </w:rPr>
        <w:t>ا</w:t>
      </w:r>
      <w:r w:rsidR="00464EDD" w:rsidRPr="001C5B0F">
        <w:rPr>
          <w:rFonts w:cs="B Lotus" w:hint="cs"/>
          <w:sz w:val="28"/>
          <w:szCs w:val="28"/>
          <w:rtl/>
        </w:rPr>
        <w:t>‌بن‌</w:t>
      </w:r>
      <w:r w:rsidR="007C695B" w:rsidRPr="001C5B0F">
        <w:rPr>
          <w:rFonts w:cs="B Lotus" w:hint="cs"/>
          <w:sz w:val="28"/>
          <w:szCs w:val="28"/>
          <w:rtl/>
        </w:rPr>
        <w:t xml:space="preserve">عربی </w:t>
      </w:r>
      <w:r w:rsidR="00AB7182" w:rsidRPr="001C5B0F">
        <w:rPr>
          <w:rFonts w:cs="B Lotus" w:hint="cs"/>
          <w:sz w:val="28"/>
          <w:szCs w:val="28"/>
          <w:rtl/>
        </w:rPr>
        <w:t xml:space="preserve">نیز فوقیت را به افناء (به فنا رساندن) ذات و صفات و افعال بندگان در ذات و صفات و افعال </w:t>
      </w:r>
      <w:r w:rsidR="00E61D09" w:rsidRPr="001C5B0F">
        <w:rPr>
          <w:rFonts w:cs="B Lotus" w:hint="cs"/>
          <w:sz w:val="28"/>
          <w:szCs w:val="28"/>
          <w:rtl/>
        </w:rPr>
        <w:t>خداوند تأویل کرد</w:t>
      </w:r>
      <w:r w:rsidR="00464EDD" w:rsidRPr="001C5B0F">
        <w:rPr>
          <w:rFonts w:cs="B Lotus" w:hint="cs"/>
          <w:sz w:val="28"/>
          <w:szCs w:val="28"/>
          <w:rtl/>
        </w:rPr>
        <w:t>ه‌است</w:t>
      </w:r>
      <w:r w:rsidR="00E61D09" w:rsidRPr="001C5B0F">
        <w:rPr>
          <w:rFonts w:cs="B Lotus" w:hint="cs"/>
          <w:sz w:val="28"/>
          <w:szCs w:val="28"/>
          <w:rtl/>
        </w:rPr>
        <w:t xml:space="preserve">. سپس اضافه </w:t>
      </w:r>
      <w:r w:rsidR="00464EDD" w:rsidRPr="001C5B0F">
        <w:rPr>
          <w:rFonts w:cs="B Lotus" w:hint="cs"/>
          <w:sz w:val="28"/>
          <w:szCs w:val="28"/>
          <w:rtl/>
        </w:rPr>
        <w:t>می‌</w:t>
      </w:r>
      <w:r w:rsidR="00E61D09" w:rsidRPr="001C5B0F">
        <w:rPr>
          <w:rFonts w:cs="B Lotus" w:hint="cs"/>
          <w:sz w:val="28"/>
          <w:szCs w:val="28"/>
          <w:rtl/>
        </w:rPr>
        <w:t>کند که قهر خدا عین لطف اوست.</w:t>
      </w:r>
      <w:r w:rsidR="00004BE5" w:rsidRPr="001C5B0F">
        <w:rPr>
          <w:rFonts w:cs="B Lotus"/>
          <w:sz w:val="28"/>
          <w:szCs w:val="28"/>
          <w:rtl/>
        </w:rPr>
        <w:t>(تفسير ا</w:t>
      </w:r>
      <w:r w:rsidR="00464EDD" w:rsidRPr="001C5B0F">
        <w:rPr>
          <w:rFonts w:cs="B Lotus"/>
          <w:sz w:val="28"/>
          <w:szCs w:val="28"/>
          <w:rtl/>
        </w:rPr>
        <w:t>‌بن‌</w:t>
      </w:r>
      <w:r w:rsidR="00004BE5" w:rsidRPr="001C5B0F">
        <w:rPr>
          <w:rFonts w:cs="B Lotus"/>
          <w:sz w:val="28"/>
          <w:szCs w:val="28"/>
          <w:rtl/>
        </w:rPr>
        <w:t xml:space="preserve">عربي، </w:t>
      </w:r>
      <w:r w:rsidR="00CD69E7">
        <w:rPr>
          <w:rFonts w:cs="B Lotus" w:hint="cs"/>
          <w:sz w:val="28"/>
          <w:szCs w:val="28"/>
          <w:rtl/>
        </w:rPr>
        <w:t>1422:</w:t>
      </w:r>
      <w:r w:rsidR="00004BE5" w:rsidRPr="001C5B0F">
        <w:rPr>
          <w:rFonts w:cs="B Lotus"/>
          <w:sz w:val="28"/>
          <w:szCs w:val="28"/>
          <w:rtl/>
        </w:rPr>
        <w:t>ج‏1، ص194)</w:t>
      </w:r>
    </w:p>
    <w:p w:rsidR="00561E94" w:rsidRPr="001C5B0F" w:rsidRDefault="00561E94" w:rsidP="001C5B0F">
      <w:pPr>
        <w:pStyle w:val="ListParagraph"/>
        <w:numPr>
          <w:ilvl w:val="2"/>
          <w:numId w:val="15"/>
        </w:numPr>
        <w:spacing w:after="0" w:line="360" w:lineRule="auto"/>
        <w:jc w:val="both"/>
        <w:rPr>
          <w:rFonts w:cs="B Lotus"/>
          <w:b/>
          <w:bCs/>
          <w:sz w:val="28"/>
          <w:szCs w:val="28"/>
        </w:rPr>
      </w:pPr>
      <w:r w:rsidRPr="001C5B0F">
        <w:rPr>
          <w:rFonts w:ascii="Times New Roman" w:hAnsi="Times New Roman" w:cs="B Lotus" w:hint="cs"/>
          <w:b/>
          <w:bCs/>
          <w:sz w:val="28"/>
          <w:szCs w:val="28"/>
          <w:rtl/>
        </w:rPr>
        <w:t>آیاتیکهصفاتبشریرادربارهخداوندمطرح</w:t>
      </w:r>
      <w:r w:rsidR="00464EDD" w:rsidRPr="001C5B0F">
        <w:rPr>
          <w:rFonts w:ascii="Times New Roman" w:hAnsi="Times New Roman" w:cs="B Lotus" w:hint="cs"/>
          <w:b/>
          <w:bCs/>
          <w:sz w:val="28"/>
          <w:szCs w:val="28"/>
          <w:rtl/>
        </w:rPr>
        <w:t>می‌</w:t>
      </w:r>
      <w:r w:rsidRPr="001C5B0F">
        <w:rPr>
          <w:rFonts w:ascii="Times New Roman" w:hAnsi="Times New Roman" w:cs="B Lotus" w:hint="cs"/>
          <w:b/>
          <w:bCs/>
          <w:sz w:val="28"/>
          <w:szCs w:val="28"/>
          <w:rtl/>
        </w:rPr>
        <w:t>کند</w:t>
      </w:r>
    </w:p>
    <w:p w:rsidR="00E06526" w:rsidRPr="001C5B0F" w:rsidRDefault="00E06526" w:rsidP="001C5B0F">
      <w:pPr>
        <w:spacing w:after="0" w:line="360" w:lineRule="auto"/>
        <w:ind w:firstLine="284"/>
        <w:jc w:val="both"/>
        <w:rPr>
          <w:rFonts w:cs="B Lotus"/>
          <w:sz w:val="28"/>
          <w:szCs w:val="28"/>
          <w:rtl/>
        </w:rPr>
      </w:pPr>
      <w:r w:rsidRPr="001C5B0F">
        <w:rPr>
          <w:rFonts w:cs="B Lotus" w:hint="cs"/>
          <w:sz w:val="28"/>
          <w:szCs w:val="28"/>
          <w:rtl/>
        </w:rPr>
        <w:t>آیاتی در قرآن و</w:t>
      </w:r>
      <w:r w:rsidR="0027570D" w:rsidRPr="001C5B0F">
        <w:rPr>
          <w:rFonts w:cs="B Lotus" w:hint="cs"/>
          <w:sz w:val="28"/>
          <w:szCs w:val="28"/>
          <w:rtl/>
        </w:rPr>
        <w:t xml:space="preserve">جود دارد که صفات بشری را به ذات </w:t>
      </w:r>
      <w:r w:rsidRPr="001C5B0F">
        <w:rPr>
          <w:rFonts w:cs="B Lotus" w:hint="cs"/>
          <w:sz w:val="28"/>
          <w:szCs w:val="28"/>
          <w:rtl/>
        </w:rPr>
        <w:t xml:space="preserve">خداوند نسبت </w:t>
      </w:r>
      <w:r w:rsidR="00464EDD" w:rsidRPr="001C5B0F">
        <w:rPr>
          <w:rFonts w:cs="B Lotus" w:hint="cs"/>
          <w:sz w:val="28"/>
          <w:szCs w:val="28"/>
          <w:rtl/>
        </w:rPr>
        <w:t>می‌</w:t>
      </w:r>
      <w:r w:rsidRPr="001C5B0F">
        <w:rPr>
          <w:rFonts w:cs="B Lotus" w:hint="cs"/>
          <w:sz w:val="28"/>
          <w:szCs w:val="28"/>
          <w:rtl/>
        </w:rPr>
        <w:t xml:space="preserve">دهد مانند ناراحت شدن و خوشحال شدن که </w:t>
      </w:r>
      <w:r w:rsidR="00A945DC" w:rsidRPr="001C5B0F">
        <w:rPr>
          <w:rFonts w:cs="B Lotus" w:hint="cs"/>
          <w:sz w:val="28"/>
          <w:szCs w:val="28"/>
          <w:rtl/>
        </w:rPr>
        <w:t>از لوازم حادث بودن است زیرا تغییر در ذات قدیم واجب الوجود راه ندارد.</w:t>
      </w:r>
      <w:r w:rsidR="000C3A60" w:rsidRPr="001C5B0F">
        <w:rPr>
          <w:rFonts w:cs="B Lotus" w:hint="cs"/>
          <w:sz w:val="28"/>
          <w:szCs w:val="28"/>
          <w:rtl/>
        </w:rPr>
        <w:t xml:space="preserve"> قرآن کریم در آیه 55 سوره مبارکه زخرف </w:t>
      </w:r>
      <w:r w:rsidR="00464EDD" w:rsidRPr="001C5B0F">
        <w:rPr>
          <w:rFonts w:cs="B Lotus" w:hint="cs"/>
          <w:sz w:val="28"/>
          <w:szCs w:val="28"/>
          <w:rtl/>
        </w:rPr>
        <w:t>می‌</w:t>
      </w:r>
      <w:r w:rsidR="000C3A60" w:rsidRPr="001C5B0F">
        <w:rPr>
          <w:rFonts w:cs="B Lotus" w:hint="cs"/>
          <w:sz w:val="28"/>
          <w:szCs w:val="28"/>
          <w:rtl/>
        </w:rPr>
        <w:t>فرماید: «</w:t>
      </w:r>
      <w:r w:rsidR="000C3A60" w:rsidRPr="001C5B0F">
        <w:rPr>
          <w:rFonts w:cs="B Lotus"/>
          <w:sz w:val="28"/>
          <w:szCs w:val="28"/>
          <w:rtl/>
        </w:rPr>
        <w:t xml:space="preserve"> فَلَمَّا آسَفُونا انْتَقَمْنا مِنْهُمْ فَأَغْرَقْناهُمْ أَجْمَعين</w:t>
      </w:r>
      <w:r w:rsidR="000C3A60" w:rsidRPr="001C5B0F">
        <w:rPr>
          <w:rFonts w:cs="B Lotus" w:hint="cs"/>
          <w:sz w:val="28"/>
          <w:szCs w:val="28"/>
          <w:rtl/>
        </w:rPr>
        <w:t xml:space="preserve">: </w:t>
      </w:r>
      <w:r w:rsidR="000C3A60" w:rsidRPr="001C5B0F">
        <w:rPr>
          <w:rFonts w:cs="B Lotus"/>
          <w:sz w:val="28"/>
          <w:szCs w:val="28"/>
          <w:rtl/>
        </w:rPr>
        <w:t>امّا هنگامى كه ما را به خشم آوردند، از آنها انتقام گرفتيم و همه را غرق كرديم.</w:t>
      </w:r>
      <w:r w:rsidR="000C3A60" w:rsidRPr="001C5B0F">
        <w:rPr>
          <w:rFonts w:cs="B Lotus" w:hint="cs"/>
          <w:sz w:val="28"/>
          <w:szCs w:val="28"/>
          <w:rtl/>
        </w:rPr>
        <w:t xml:space="preserve">» </w:t>
      </w:r>
    </w:p>
    <w:p w:rsidR="006444A5" w:rsidRPr="001C5B0F" w:rsidRDefault="000C3A60" w:rsidP="001C5B0F">
      <w:pPr>
        <w:spacing w:after="0" w:line="360" w:lineRule="auto"/>
        <w:ind w:firstLine="284"/>
        <w:jc w:val="both"/>
        <w:rPr>
          <w:rFonts w:cs="B Lotus"/>
          <w:sz w:val="28"/>
          <w:szCs w:val="28"/>
          <w:rtl/>
        </w:rPr>
      </w:pPr>
      <w:r w:rsidRPr="001C5B0F">
        <w:rPr>
          <w:rFonts w:cs="B Lotus" w:hint="cs"/>
          <w:sz w:val="28"/>
          <w:szCs w:val="28"/>
          <w:rtl/>
        </w:rPr>
        <w:t xml:space="preserve">صاحب لطائف الاشارات </w:t>
      </w:r>
      <w:r w:rsidR="006444A5" w:rsidRPr="001C5B0F">
        <w:rPr>
          <w:rFonts w:cs="B Lotus" w:hint="cs"/>
          <w:sz w:val="28"/>
          <w:szCs w:val="28"/>
          <w:rtl/>
        </w:rPr>
        <w:t>با تأویل آیه، معنای صحیحی را ارائه کرده و آورد</w:t>
      </w:r>
      <w:r w:rsidR="00464EDD" w:rsidRPr="001C5B0F">
        <w:rPr>
          <w:rFonts w:cs="B Lotus" w:hint="cs"/>
          <w:sz w:val="28"/>
          <w:szCs w:val="28"/>
          <w:rtl/>
        </w:rPr>
        <w:t>ه‌است</w:t>
      </w:r>
      <w:r w:rsidR="006444A5" w:rsidRPr="001C5B0F">
        <w:rPr>
          <w:rFonts w:cs="B Lotus" w:hint="cs"/>
          <w:sz w:val="28"/>
          <w:szCs w:val="28"/>
          <w:rtl/>
        </w:rPr>
        <w:t>: «</w:t>
      </w:r>
      <w:r w:rsidR="00897C2A" w:rsidRPr="001C5B0F">
        <w:rPr>
          <w:rFonts w:cs="B Lotus"/>
          <w:sz w:val="28"/>
          <w:szCs w:val="28"/>
          <w:rtl/>
        </w:rPr>
        <w:t>و إنما أراد أغضبوا أولياءنا، فانتقمنا منهم. و هذا له أصل في بابالجمع حيث أض</w:t>
      </w:r>
      <w:r w:rsidR="006444A5" w:rsidRPr="001C5B0F">
        <w:rPr>
          <w:rFonts w:cs="B Lotus"/>
          <w:sz w:val="28"/>
          <w:szCs w:val="28"/>
          <w:rtl/>
        </w:rPr>
        <w:t>اف إيسافهم لأوليائه إلى نفسه</w:t>
      </w:r>
      <w:r w:rsidR="006444A5" w:rsidRPr="001C5B0F">
        <w:rPr>
          <w:rFonts w:cs="B Lotus" w:hint="cs"/>
          <w:sz w:val="28"/>
          <w:szCs w:val="28"/>
          <w:rtl/>
        </w:rPr>
        <w:t>...</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1478DB" w:rsidRPr="001C5B0F">
        <w:rPr>
          <w:rFonts w:cs="B Lotus" w:hint="cs"/>
          <w:sz w:val="28"/>
          <w:szCs w:val="28"/>
          <w:rtl/>
        </w:rPr>
        <w:t>بی</w:t>
      </w:r>
      <w:r w:rsidR="001478DB" w:rsidRPr="001C5B0F">
        <w:rPr>
          <w:rFonts w:cs="B Lotus"/>
          <w:sz w:val="28"/>
          <w:szCs w:val="28"/>
          <w:rtl/>
        </w:rPr>
        <w:softHyphen/>
      </w:r>
      <w:r w:rsidR="001478DB" w:rsidRPr="001C5B0F">
        <w:rPr>
          <w:rFonts w:cs="B Lotus" w:hint="cs"/>
          <w:sz w:val="28"/>
          <w:szCs w:val="28"/>
          <w:rtl/>
        </w:rPr>
        <w:t>تا</w:t>
      </w:r>
      <w:r w:rsidR="00CD69E7">
        <w:rPr>
          <w:rFonts w:cs="B Lotus" w:hint="cs"/>
          <w:sz w:val="28"/>
          <w:szCs w:val="28"/>
          <w:rtl/>
        </w:rPr>
        <w:t>:</w:t>
      </w:r>
      <w:r w:rsidR="00004BE5" w:rsidRPr="001C5B0F">
        <w:rPr>
          <w:rFonts w:cs="B Lotus"/>
          <w:sz w:val="28"/>
          <w:szCs w:val="28"/>
          <w:rtl/>
        </w:rPr>
        <w:t xml:space="preserve"> ج‏3، ص371)</w:t>
      </w:r>
      <w:r w:rsidR="006444A5" w:rsidRPr="001C5B0F">
        <w:rPr>
          <w:rFonts w:cs="B Lotus" w:hint="cs"/>
          <w:sz w:val="28"/>
          <w:szCs w:val="28"/>
          <w:rtl/>
        </w:rPr>
        <w:t xml:space="preserve">» یعنی: </w:t>
      </w:r>
      <w:r w:rsidR="00AF79A4" w:rsidRPr="001C5B0F">
        <w:rPr>
          <w:rFonts w:cs="B Lotus" w:hint="cs"/>
          <w:sz w:val="28"/>
          <w:szCs w:val="28"/>
          <w:rtl/>
        </w:rPr>
        <w:t>«همانا از عبارت "ما را به خشم آوردند"، دوستانش را اراده فرمود</w:t>
      </w:r>
      <w:r w:rsidR="00464EDD" w:rsidRPr="001C5B0F">
        <w:rPr>
          <w:rFonts w:cs="B Lotus" w:hint="cs"/>
          <w:sz w:val="28"/>
          <w:szCs w:val="28"/>
          <w:rtl/>
        </w:rPr>
        <w:t>ه‌است</w:t>
      </w:r>
      <w:r w:rsidR="00AF79A4" w:rsidRPr="001C5B0F">
        <w:rPr>
          <w:rFonts w:cs="B Lotus" w:hint="cs"/>
          <w:sz w:val="28"/>
          <w:szCs w:val="28"/>
          <w:rtl/>
        </w:rPr>
        <w:t>. و این دارای اصلی است در باب جمع لذا ناراحت کردن اولیائش را به خودش اضافه فرمود</w:t>
      </w:r>
      <w:r w:rsidR="00464EDD" w:rsidRPr="001C5B0F">
        <w:rPr>
          <w:rFonts w:cs="B Lotus" w:hint="cs"/>
          <w:sz w:val="28"/>
          <w:szCs w:val="28"/>
          <w:rtl/>
        </w:rPr>
        <w:t>ه‌است</w:t>
      </w:r>
      <w:r w:rsidR="00AF79A4" w:rsidRPr="001C5B0F">
        <w:rPr>
          <w:rFonts w:cs="B Lotus" w:hint="cs"/>
          <w:sz w:val="28"/>
          <w:szCs w:val="28"/>
          <w:rtl/>
        </w:rPr>
        <w:t>...»</w:t>
      </w:r>
      <w:r w:rsidR="005E3A53" w:rsidRPr="001C5B0F">
        <w:rPr>
          <w:rFonts w:cs="B Lotus" w:hint="cs"/>
          <w:sz w:val="28"/>
          <w:szCs w:val="28"/>
          <w:rtl/>
        </w:rPr>
        <w:t xml:space="preserve"> همانطور که واضح است مفسر از تأویل عرفانی بهره نجست</w:t>
      </w:r>
      <w:r w:rsidR="00464EDD" w:rsidRPr="001C5B0F">
        <w:rPr>
          <w:rFonts w:cs="B Lotus" w:hint="cs"/>
          <w:sz w:val="28"/>
          <w:szCs w:val="28"/>
          <w:rtl/>
        </w:rPr>
        <w:t>ه‌است</w:t>
      </w:r>
      <w:r w:rsidR="005E3A53" w:rsidRPr="001C5B0F">
        <w:rPr>
          <w:rFonts w:cs="B Lotus" w:hint="cs"/>
          <w:sz w:val="28"/>
          <w:szCs w:val="28"/>
          <w:rtl/>
        </w:rPr>
        <w:t xml:space="preserve"> بلکه </w:t>
      </w:r>
      <w:r w:rsidR="0017107B" w:rsidRPr="001C5B0F">
        <w:rPr>
          <w:rFonts w:cs="B Lotus" w:hint="cs"/>
          <w:sz w:val="28"/>
          <w:szCs w:val="28"/>
          <w:u w:val="single"/>
          <w:rtl/>
        </w:rPr>
        <w:t>با کمک قواعد بلاغی عرب آیه را تأویل کرده</w:t>
      </w:r>
      <w:r w:rsidR="0017107B" w:rsidRPr="001C5B0F">
        <w:rPr>
          <w:rFonts w:cs="B Lotus" w:hint="cs"/>
          <w:sz w:val="28"/>
          <w:szCs w:val="28"/>
          <w:rtl/>
        </w:rPr>
        <w:t xml:space="preserve"> و به آن نیز اشاره کرد</w:t>
      </w:r>
      <w:r w:rsidR="00464EDD" w:rsidRPr="001C5B0F">
        <w:rPr>
          <w:rFonts w:cs="B Lotus" w:hint="cs"/>
          <w:sz w:val="28"/>
          <w:szCs w:val="28"/>
          <w:rtl/>
        </w:rPr>
        <w:t>ه‌است</w:t>
      </w:r>
      <w:r w:rsidR="0017107B" w:rsidRPr="001C5B0F">
        <w:rPr>
          <w:rFonts w:cs="B Lotus" w:hint="cs"/>
          <w:sz w:val="28"/>
          <w:szCs w:val="28"/>
          <w:rtl/>
        </w:rPr>
        <w:t xml:space="preserve"> و نمونه هایی را از خود قرآن آورد</w:t>
      </w:r>
      <w:r w:rsidR="00464EDD" w:rsidRPr="001C5B0F">
        <w:rPr>
          <w:rFonts w:cs="B Lotus" w:hint="cs"/>
          <w:sz w:val="28"/>
          <w:szCs w:val="28"/>
          <w:rtl/>
        </w:rPr>
        <w:t>ه‌است</w:t>
      </w:r>
      <w:r w:rsidR="0017107B" w:rsidRPr="001C5B0F">
        <w:rPr>
          <w:rFonts w:cs="B Lotus" w:hint="cs"/>
          <w:sz w:val="28"/>
          <w:szCs w:val="28"/>
          <w:rtl/>
        </w:rPr>
        <w:t>.</w:t>
      </w:r>
      <w:r w:rsidR="00246F37" w:rsidRPr="001C5B0F">
        <w:rPr>
          <w:rFonts w:cs="B Lotus" w:hint="cs"/>
          <w:sz w:val="28"/>
          <w:szCs w:val="28"/>
          <w:rtl/>
        </w:rPr>
        <w:t xml:space="preserve"> در تفسیر منسوب به ا</w:t>
      </w:r>
      <w:r w:rsidR="00464EDD" w:rsidRPr="001C5B0F">
        <w:rPr>
          <w:rFonts w:cs="B Lotus" w:hint="cs"/>
          <w:sz w:val="28"/>
          <w:szCs w:val="28"/>
          <w:rtl/>
        </w:rPr>
        <w:t>‌بن‌</w:t>
      </w:r>
      <w:r w:rsidR="00246F37" w:rsidRPr="001C5B0F">
        <w:rPr>
          <w:rFonts w:cs="B Lotus" w:hint="cs"/>
          <w:sz w:val="28"/>
          <w:szCs w:val="28"/>
          <w:rtl/>
        </w:rPr>
        <w:t xml:space="preserve">عربی تفسیر این آیه </w:t>
      </w:r>
      <w:r w:rsidR="00C6067A" w:rsidRPr="001C5B0F">
        <w:rPr>
          <w:rFonts w:cs="B Lotus" w:hint="cs"/>
          <w:sz w:val="28"/>
          <w:szCs w:val="28"/>
          <w:rtl/>
        </w:rPr>
        <w:t>تفسیر نشده و مفسر از آن گذشت</w:t>
      </w:r>
      <w:r w:rsidR="00464EDD" w:rsidRPr="001C5B0F">
        <w:rPr>
          <w:rFonts w:cs="B Lotus" w:hint="cs"/>
          <w:sz w:val="28"/>
          <w:szCs w:val="28"/>
          <w:rtl/>
        </w:rPr>
        <w:t>ه‌است</w:t>
      </w:r>
      <w:r w:rsidR="00C6067A" w:rsidRPr="001C5B0F">
        <w:rPr>
          <w:rFonts w:cs="B Lotus" w:hint="cs"/>
          <w:sz w:val="28"/>
          <w:szCs w:val="28"/>
          <w:rtl/>
        </w:rPr>
        <w:t>!</w:t>
      </w:r>
    </w:p>
    <w:p w:rsidR="0027570D" w:rsidRPr="001C5B0F" w:rsidRDefault="000634D5" w:rsidP="001C5B0F">
      <w:pPr>
        <w:spacing w:after="0" w:line="360" w:lineRule="auto"/>
        <w:ind w:firstLine="284"/>
        <w:jc w:val="both"/>
        <w:rPr>
          <w:rFonts w:cs="B Lotus"/>
          <w:b/>
          <w:bCs/>
          <w:sz w:val="28"/>
          <w:szCs w:val="28"/>
          <w:rtl/>
        </w:rPr>
      </w:pPr>
      <w:r w:rsidRPr="001C5B0F">
        <w:rPr>
          <w:rFonts w:cs="B Lotus" w:hint="cs"/>
          <w:b/>
          <w:bCs/>
          <w:sz w:val="28"/>
          <w:szCs w:val="28"/>
          <w:rtl/>
        </w:rPr>
        <w:t xml:space="preserve">2-1-3-1. </w:t>
      </w:r>
      <w:r w:rsidR="0027570D" w:rsidRPr="001C5B0F">
        <w:rPr>
          <w:rFonts w:cs="B Lotus" w:hint="cs"/>
          <w:b/>
          <w:bCs/>
          <w:sz w:val="28"/>
          <w:szCs w:val="28"/>
          <w:rtl/>
        </w:rPr>
        <w:t>آیه 51 سوره شوری</w:t>
      </w:r>
    </w:p>
    <w:p w:rsidR="004E076F" w:rsidRPr="001C5B0F" w:rsidRDefault="004E076F" w:rsidP="001C5B0F">
      <w:pPr>
        <w:spacing w:after="0" w:line="360" w:lineRule="auto"/>
        <w:ind w:firstLine="284"/>
        <w:jc w:val="both"/>
        <w:rPr>
          <w:rFonts w:cs="B Lotus"/>
          <w:sz w:val="28"/>
          <w:szCs w:val="28"/>
          <w:rtl/>
        </w:rPr>
      </w:pPr>
      <w:r w:rsidRPr="001C5B0F">
        <w:rPr>
          <w:rFonts w:cs="B Lotus" w:hint="cs"/>
          <w:sz w:val="28"/>
          <w:szCs w:val="28"/>
          <w:rtl/>
        </w:rPr>
        <w:t>از دیگر صفات بشری که در قرآن به خداوند نسبت داده شده، تکلم و سخن گفتن است: «</w:t>
      </w:r>
      <w:r w:rsidRPr="001C5B0F">
        <w:rPr>
          <w:rFonts w:cs="B Lotus"/>
          <w:sz w:val="28"/>
          <w:szCs w:val="28"/>
          <w:rtl/>
        </w:rPr>
        <w:t>وَ ما كانَ لِبَشَرٍ أَنْ يُكَلِّمَهُ اللَّهُ إِلاَّ وَحْياً أَوْ مِنْ وَراءِ حِجابٍ أَوْ يُرْسِلَ رَسُولاً فَيُوحِيَ بِإِذْنِهِ ما يَشاءُ إِنَّهُ عَلِيٌّ حَكيمٌ</w:t>
      </w:r>
      <w:r w:rsidR="00004BE5" w:rsidRPr="001C5B0F">
        <w:rPr>
          <w:rFonts w:cs="B Lotus"/>
          <w:sz w:val="28"/>
          <w:szCs w:val="28"/>
          <w:rtl/>
        </w:rPr>
        <w:t>(شور</w:t>
      </w:r>
      <w:r w:rsidR="00004BE5" w:rsidRPr="001C5B0F">
        <w:rPr>
          <w:rFonts w:cs="B Lotus" w:hint="cs"/>
          <w:sz w:val="28"/>
          <w:szCs w:val="28"/>
          <w:rtl/>
        </w:rPr>
        <w:t>ی</w:t>
      </w:r>
      <w:r w:rsidR="0027570D" w:rsidRPr="001C5B0F">
        <w:rPr>
          <w:rFonts w:cs="B Lotus" w:hint="cs"/>
          <w:sz w:val="28"/>
          <w:szCs w:val="28"/>
          <w:rtl/>
        </w:rPr>
        <w:t>/</w:t>
      </w:r>
      <w:r w:rsidR="00004BE5" w:rsidRPr="001C5B0F">
        <w:rPr>
          <w:rFonts w:cs="B Lotus"/>
          <w:sz w:val="28"/>
          <w:szCs w:val="28"/>
          <w:rtl/>
        </w:rPr>
        <w:t xml:space="preserve"> </w:t>
      </w:r>
      <w:r w:rsidR="00004BE5" w:rsidRPr="001C5B0F">
        <w:rPr>
          <w:rFonts w:cs="B Lotus"/>
          <w:sz w:val="28"/>
          <w:szCs w:val="28"/>
          <w:rtl/>
        </w:rPr>
        <w:lastRenderedPageBreak/>
        <w:t>51)</w:t>
      </w:r>
      <w:r w:rsidRPr="001C5B0F">
        <w:rPr>
          <w:rFonts w:cs="B Lotus" w:hint="cs"/>
          <w:sz w:val="28"/>
          <w:szCs w:val="28"/>
          <w:rtl/>
        </w:rPr>
        <w:t xml:space="preserve">: </w:t>
      </w:r>
      <w:r w:rsidRPr="001C5B0F">
        <w:rPr>
          <w:rFonts w:cs="B Lotus"/>
          <w:sz w:val="28"/>
          <w:szCs w:val="28"/>
          <w:rtl/>
        </w:rPr>
        <w:t>و شايسته هيچ انسانى نيست كه خدا با او سخن گويد، مگر از راه وحى يا از پشت حجاب، يا رسولى مى‏فرستد و بفرمان او آنچه را بخواهد وحى مى‏كند چرا كه او بلندمقام و حكيم است!</w:t>
      </w:r>
      <w:r w:rsidRPr="001C5B0F">
        <w:rPr>
          <w:rFonts w:cs="B Lotus" w:hint="cs"/>
          <w:sz w:val="28"/>
          <w:szCs w:val="28"/>
          <w:rtl/>
        </w:rPr>
        <w:t>»</w:t>
      </w:r>
    </w:p>
    <w:p w:rsidR="00603D48" w:rsidRPr="001C5B0F" w:rsidRDefault="005E7197" w:rsidP="001C5B0F">
      <w:pPr>
        <w:spacing w:after="0" w:line="360" w:lineRule="auto"/>
        <w:ind w:firstLine="284"/>
        <w:jc w:val="both"/>
        <w:rPr>
          <w:rFonts w:cs="B Lotus"/>
          <w:sz w:val="28"/>
          <w:szCs w:val="28"/>
          <w:rtl/>
        </w:rPr>
      </w:pPr>
      <w:r w:rsidRPr="001C5B0F">
        <w:rPr>
          <w:rFonts w:cs="B Lotus" w:hint="cs"/>
          <w:sz w:val="28"/>
          <w:szCs w:val="28"/>
          <w:rtl/>
        </w:rPr>
        <w:t>قشیری در تفسیر آیه فوق تکلم خداوند را به همان وحی کردنش تفسیر کرده و گفت</w:t>
      </w:r>
      <w:r w:rsidR="00464EDD" w:rsidRPr="001C5B0F">
        <w:rPr>
          <w:rFonts w:cs="B Lotus" w:hint="cs"/>
          <w:sz w:val="28"/>
          <w:szCs w:val="28"/>
          <w:rtl/>
        </w:rPr>
        <w:t>ه‌است</w:t>
      </w:r>
      <w:r w:rsidRPr="001C5B0F">
        <w:rPr>
          <w:rFonts w:cs="B Lotus" w:hint="cs"/>
          <w:sz w:val="28"/>
          <w:szCs w:val="28"/>
          <w:rtl/>
        </w:rPr>
        <w:t xml:space="preserve">: «... </w:t>
      </w:r>
      <w:r w:rsidR="00603D48" w:rsidRPr="001C5B0F">
        <w:rPr>
          <w:rFonts w:cs="B Lotus"/>
          <w:sz w:val="28"/>
          <w:szCs w:val="28"/>
          <w:rtl/>
        </w:rPr>
        <w:t>فلم يكلّم أحدا إلا بالوحى، أو من وراء حجاب</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1478DB" w:rsidRPr="001C5B0F">
        <w:rPr>
          <w:rFonts w:cs="B Lotus" w:hint="cs"/>
          <w:sz w:val="28"/>
          <w:szCs w:val="28"/>
          <w:rtl/>
        </w:rPr>
        <w:t>، بی</w:t>
      </w:r>
      <w:r w:rsidR="001478DB" w:rsidRPr="001C5B0F">
        <w:rPr>
          <w:rFonts w:cs="B Lotus"/>
          <w:sz w:val="28"/>
          <w:szCs w:val="28"/>
          <w:rtl/>
        </w:rPr>
        <w:softHyphen/>
      </w:r>
      <w:r w:rsidR="001478DB" w:rsidRPr="001C5B0F">
        <w:rPr>
          <w:rFonts w:cs="B Lotus" w:hint="cs"/>
          <w:sz w:val="28"/>
          <w:szCs w:val="28"/>
          <w:rtl/>
        </w:rPr>
        <w:t>تا</w:t>
      </w:r>
      <w:r w:rsidR="00CD69E7">
        <w:rPr>
          <w:rFonts w:cs="B Lotus" w:hint="cs"/>
          <w:sz w:val="28"/>
          <w:szCs w:val="28"/>
          <w:rtl/>
        </w:rPr>
        <w:t>:</w:t>
      </w:r>
      <w:r w:rsidR="00004BE5" w:rsidRPr="001C5B0F">
        <w:rPr>
          <w:rFonts w:cs="B Lotus"/>
          <w:sz w:val="28"/>
          <w:szCs w:val="28"/>
          <w:rtl/>
        </w:rPr>
        <w:t xml:space="preserve"> ج‏3، ص360)</w:t>
      </w:r>
      <w:r w:rsidRPr="001C5B0F">
        <w:rPr>
          <w:rFonts w:cs="B Lotus" w:hint="cs"/>
          <w:sz w:val="28"/>
          <w:szCs w:val="28"/>
          <w:rtl/>
        </w:rPr>
        <w:t>: ... پس او با کسی سخن ن</w:t>
      </w:r>
      <w:r w:rsidR="00464EDD" w:rsidRPr="001C5B0F">
        <w:rPr>
          <w:rFonts w:cs="B Lotus" w:hint="cs"/>
          <w:sz w:val="28"/>
          <w:szCs w:val="28"/>
          <w:rtl/>
        </w:rPr>
        <w:t>می‌</w:t>
      </w:r>
      <w:r w:rsidRPr="001C5B0F">
        <w:rPr>
          <w:rFonts w:cs="B Lotus" w:hint="cs"/>
          <w:sz w:val="28"/>
          <w:szCs w:val="28"/>
          <w:rtl/>
        </w:rPr>
        <w:t xml:space="preserve">گوید مگر از طریق وحی یا از پشت حجاب» </w:t>
      </w:r>
      <w:r w:rsidR="006B7922" w:rsidRPr="001C5B0F">
        <w:rPr>
          <w:rFonts w:cs="B Lotus" w:hint="cs"/>
          <w:sz w:val="28"/>
          <w:szCs w:val="28"/>
          <w:rtl/>
        </w:rPr>
        <w:t>و سپس درباره معنای حجاب آورد</w:t>
      </w:r>
      <w:r w:rsidR="00464EDD" w:rsidRPr="001C5B0F">
        <w:rPr>
          <w:rFonts w:cs="B Lotus" w:hint="cs"/>
          <w:sz w:val="28"/>
          <w:szCs w:val="28"/>
          <w:rtl/>
        </w:rPr>
        <w:t>ه‌است</w:t>
      </w:r>
      <w:r w:rsidR="006B7922" w:rsidRPr="001C5B0F">
        <w:rPr>
          <w:rFonts w:cs="B Lotus" w:hint="cs"/>
          <w:sz w:val="28"/>
          <w:szCs w:val="28"/>
          <w:rtl/>
        </w:rPr>
        <w:t>: «</w:t>
      </w:r>
      <w:r w:rsidR="00603D48" w:rsidRPr="001C5B0F">
        <w:rPr>
          <w:rFonts w:cs="B Lotus"/>
          <w:sz w:val="28"/>
          <w:szCs w:val="28"/>
          <w:rtl/>
        </w:rPr>
        <w:t xml:space="preserve">يعنى و هو لا يرى الحقّ، فالمحجوب هو العبد لا الرب، </w:t>
      </w:r>
      <w:r w:rsidR="00643C51" w:rsidRPr="001C5B0F">
        <w:rPr>
          <w:rFonts w:cs="B Lotus" w:hint="cs"/>
          <w:sz w:val="28"/>
          <w:szCs w:val="28"/>
          <w:rtl/>
        </w:rPr>
        <w:t>...</w:t>
      </w:r>
      <w:r w:rsidR="00603D48" w:rsidRPr="001C5B0F">
        <w:rPr>
          <w:rFonts w:cs="B Lotus"/>
          <w:sz w:val="28"/>
          <w:szCs w:val="28"/>
          <w:rtl/>
        </w:rPr>
        <w:t xml:space="preserve"> تعالى اللّه عن أن يكون من وراء حجاب لأن ذلك صفة الأجسام المحدودة التي يسبل عليها ستر. إنه «عَلِيٌّ»: فى شأنه و قدره، «حَكِيمٌ»: فى أفعاله</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3D127A" w:rsidRPr="001C5B0F">
        <w:rPr>
          <w:rFonts w:cs="B Lotus"/>
          <w:sz w:val="28"/>
          <w:szCs w:val="28"/>
          <w:rtl/>
        </w:rPr>
        <w:t>بی‌تا</w:t>
      </w:r>
      <w:r w:rsidR="00CD69E7">
        <w:rPr>
          <w:rFonts w:cs="B Lotus" w:hint="cs"/>
          <w:sz w:val="28"/>
          <w:szCs w:val="28"/>
          <w:rtl/>
        </w:rPr>
        <w:t>:</w:t>
      </w:r>
      <w:r w:rsidR="00004BE5" w:rsidRPr="001C5B0F">
        <w:rPr>
          <w:rFonts w:cs="B Lotus"/>
          <w:sz w:val="28"/>
          <w:szCs w:val="28"/>
          <w:rtl/>
        </w:rPr>
        <w:t xml:space="preserve"> ج‏3، ص360)</w:t>
      </w:r>
      <w:r w:rsidR="00643C51" w:rsidRPr="001C5B0F">
        <w:rPr>
          <w:rFonts w:cs="B Lotus" w:hint="cs"/>
          <w:sz w:val="28"/>
          <w:szCs w:val="28"/>
          <w:rtl/>
        </w:rPr>
        <w:t>: معنای حجاب آن است که او خداوند را ن</w:t>
      </w:r>
      <w:r w:rsidR="00464EDD" w:rsidRPr="001C5B0F">
        <w:rPr>
          <w:rFonts w:cs="B Lotus" w:hint="cs"/>
          <w:sz w:val="28"/>
          <w:szCs w:val="28"/>
          <w:rtl/>
        </w:rPr>
        <w:t>می‌</w:t>
      </w:r>
      <w:r w:rsidR="00643C51" w:rsidRPr="001C5B0F">
        <w:rPr>
          <w:rFonts w:cs="B Lotus" w:hint="cs"/>
          <w:sz w:val="28"/>
          <w:szCs w:val="28"/>
          <w:rtl/>
        </w:rPr>
        <w:t>بیند، پس محجوب بند</w:t>
      </w:r>
      <w:r w:rsidR="00464EDD" w:rsidRPr="001C5B0F">
        <w:rPr>
          <w:rFonts w:cs="B Lotus" w:hint="cs"/>
          <w:sz w:val="28"/>
          <w:szCs w:val="28"/>
          <w:rtl/>
        </w:rPr>
        <w:t>ه‌است</w:t>
      </w:r>
      <w:r w:rsidR="00643C51" w:rsidRPr="001C5B0F">
        <w:rPr>
          <w:rFonts w:cs="B Lotus" w:hint="cs"/>
          <w:sz w:val="28"/>
          <w:szCs w:val="28"/>
          <w:rtl/>
        </w:rPr>
        <w:t xml:space="preserve"> نه خدا، خدا برتر از آن است که در پشت حجابی قرار گیرد زیرا این از صفت اجسام محدود است که ستر بر آنها راه دارد. ولی خداوند در شأن و قدرش بلندمرتبه و در افعالش دارای حکمت است.»باید گفت مفسر لطائف الاشارات در این عبارات با </w:t>
      </w:r>
      <w:r w:rsidR="00643C51" w:rsidRPr="001C5B0F">
        <w:rPr>
          <w:rFonts w:cs="B Lotus" w:hint="cs"/>
          <w:sz w:val="28"/>
          <w:szCs w:val="28"/>
          <w:u w:val="single"/>
          <w:rtl/>
        </w:rPr>
        <w:t>روش عقلی</w:t>
      </w:r>
      <w:r w:rsidR="00643C51" w:rsidRPr="001C5B0F">
        <w:rPr>
          <w:rFonts w:cs="B Lotus" w:hint="cs"/>
          <w:sz w:val="28"/>
          <w:szCs w:val="28"/>
          <w:rtl/>
        </w:rPr>
        <w:t xml:space="preserve"> آیه را تفسیر کرد</w:t>
      </w:r>
      <w:r w:rsidR="00464EDD" w:rsidRPr="001C5B0F">
        <w:rPr>
          <w:rFonts w:cs="B Lotus" w:hint="cs"/>
          <w:sz w:val="28"/>
          <w:szCs w:val="28"/>
          <w:rtl/>
        </w:rPr>
        <w:t>ه‌است</w:t>
      </w:r>
      <w:r w:rsidR="00643C51" w:rsidRPr="001C5B0F">
        <w:rPr>
          <w:rFonts w:cs="B Lotus" w:hint="cs"/>
          <w:sz w:val="28"/>
          <w:szCs w:val="28"/>
          <w:rtl/>
        </w:rPr>
        <w:t xml:space="preserve">. </w:t>
      </w:r>
    </w:p>
    <w:p w:rsidR="00F135FE" w:rsidRPr="001C5B0F" w:rsidRDefault="00F135FE" w:rsidP="001C5B0F">
      <w:pPr>
        <w:spacing w:after="0" w:line="360" w:lineRule="auto"/>
        <w:ind w:firstLine="284"/>
        <w:jc w:val="both"/>
        <w:rPr>
          <w:rFonts w:cs="B Lotus"/>
          <w:sz w:val="28"/>
          <w:szCs w:val="28"/>
          <w:rtl/>
        </w:rPr>
      </w:pPr>
      <w:r w:rsidRPr="001C5B0F">
        <w:rPr>
          <w:rFonts w:cs="B Lotus" w:hint="cs"/>
          <w:sz w:val="28"/>
          <w:szCs w:val="28"/>
          <w:rtl/>
        </w:rPr>
        <w:t>اما در تفسیر ا</w:t>
      </w:r>
      <w:r w:rsidR="00464EDD" w:rsidRPr="001C5B0F">
        <w:rPr>
          <w:rFonts w:cs="B Lotus" w:hint="cs"/>
          <w:sz w:val="28"/>
          <w:szCs w:val="28"/>
          <w:rtl/>
        </w:rPr>
        <w:t>‌بن‌</w:t>
      </w:r>
      <w:r w:rsidRPr="001C5B0F">
        <w:rPr>
          <w:rFonts w:cs="B Lotus" w:hint="cs"/>
          <w:sz w:val="28"/>
          <w:szCs w:val="28"/>
          <w:rtl/>
        </w:rPr>
        <w:t xml:space="preserve">عربی، </w:t>
      </w:r>
      <w:r w:rsidR="003F7D06" w:rsidRPr="001C5B0F">
        <w:rPr>
          <w:rFonts w:cs="B Lotus" w:hint="cs"/>
          <w:sz w:val="28"/>
          <w:szCs w:val="28"/>
          <w:rtl/>
        </w:rPr>
        <w:t xml:space="preserve">باز با </w:t>
      </w:r>
      <w:r w:rsidR="003F7D06" w:rsidRPr="001C5B0F">
        <w:rPr>
          <w:rFonts w:cs="B Lotus" w:hint="cs"/>
          <w:sz w:val="28"/>
          <w:szCs w:val="28"/>
          <w:u w:val="single"/>
          <w:rtl/>
        </w:rPr>
        <w:t>تأویل باطنی و عرفانی</w:t>
      </w:r>
      <w:r w:rsidR="003F7D06" w:rsidRPr="001C5B0F">
        <w:rPr>
          <w:rFonts w:cs="B Lotus" w:hint="cs"/>
          <w:sz w:val="28"/>
          <w:szCs w:val="28"/>
          <w:rtl/>
        </w:rPr>
        <w:t xml:space="preserve"> مواجهیم. مفسر هر سه حالت وحی را که در آیه بدانها اشاره شد</w:t>
      </w:r>
      <w:r w:rsidR="00464EDD" w:rsidRPr="001C5B0F">
        <w:rPr>
          <w:rFonts w:cs="B Lotus" w:hint="cs"/>
          <w:sz w:val="28"/>
          <w:szCs w:val="28"/>
          <w:rtl/>
        </w:rPr>
        <w:t>ه‌است</w:t>
      </w:r>
      <w:r w:rsidR="003F7D06" w:rsidRPr="001C5B0F">
        <w:rPr>
          <w:rFonts w:cs="B Lotus" w:hint="cs"/>
          <w:sz w:val="28"/>
          <w:szCs w:val="28"/>
          <w:rtl/>
        </w:rPr>
        <w:t>، به مقامات متفاوت انبیاء مرتبط دانسته و وحی مستقیم را «</w:t>
      </w:r>
      <w:r w:rsidR="003F7D06" w:rsidRPr="001C5B0F">
        <w:rPr>
          <w:rFonts w:cs="B Lotus"/>
          <w:sz w:val="28"/>
          <w:szCs w:val="28"/>
          <w:rtl/>
        </w:rPr>
        <w:t>بوصوله إلى مقام الوحدة و الفناء فيه ثم التحقق بوجوده في مقام البقاء فيوحي إليه بلا واسطة</w:t>
      </w:r>
      <w:r w:rsidR="00004BE5" w:rsidRPr="001C5B0F">
        <w:rPr>
          <w:rFonts w:cs="B Lotus"/>
          <w:sz w:val="28"/>
          <w:szCs w:val="28"/>
          <w:rtl/>
        </w:rPr>
        <w:t>(ا</w:t>
      </w:r>
      <w:r w:rsidR="00464EDD" w:rsidRPr="001C5B0F">
        <w:rPr>
          <w:rFonts w:cs="B Lotus"/>
          <w:sz w:val="28"/>
          <w:szCs w:val="28"/>
          <w:rtl/>
        </w:rPr>
        <w:t>‌بن‌</w:t>
      </w:r>
      <w:r w:rsidR="00004BE5" w:rsidRPr="001C5B0F">
        <w:rPr>
          <w:rFonts w:cs="B Lotus"/>
          <w:sz w:val="28"/>
          <w:szCs w:val="28"/>
          <w:rtl/>
        </w:rPr>
        <w:t xml:space="preserve">عربي، </w:t>
      </w:r>
      <w:r w:rsidR="00CD69E7">
        <w:rPr>
          <w:rFonts w:cs="B Lotus" w:hint="cs"/>
          <w:sz w:val="28"/>
          <w:szCs w:val="28"/>
          <w:rtl/>
        </w:rPr>
        <w:t>1422:</w:t>
      </w:r>
      <w:r w:rsidR="00004BE5" w:rsidRPr="001C5B0F">
        <w:rPr>
          <w:rFonts w:cs="B Lotus"/>
          <w:sz w:val="28"/>
          <w:szCs w:val="28"/>
          <w:rtl/>
        </w:rPr>
        <w:t>ج‏2، ص233)</w:t>
      </w:r>
      <w:r w:rsidR="003F7D06" w:rsidRPr="001C5B0F">
        <w:rPr>
          <w:rFonts w:cs="B Lotus" w:hint="cs"/>
          <w:sz w:val="28"/>
          <w:szCs w:val="28"/>
          <w:rtl/>
        </w:rPr>
        <w:t>» دانست</w:t>
      </w:r>
      <w:r w:rsidR="00464EDD" w:rsidRPr="001C5B0F">
        <w:rPr>
          <w:rFonts w:cs="B Lotus" w:hint="cs"/>
          <w:sz w:val="28"/>
          <w:szCs w:val="28"/>
          <w:rtl/>
        </w:rPr>
        <w:t>ه‌است</w:t>
      </w:r>
      <w:r w:rsidR="003F7D06" w:rsidRPr="001C5B0F">
        <w:rPr>
          <w:rFonts w:cs="B Lotus" w:hint="cs"/>
          <w:sz w:val="28"/>
          <w:szCs w:val="28"/>
          <w:rtl/>
        </w:rPr>
        <w:t xml:space="preserve">. یعنی: « بنده به مقام وحدت و فناء </w:t>
      </w:r>
      <w:r w:rsidR="00464EDD" w:rsidRPr="001C5B0F">
        <w:rPr>
          <w:rFonts w:cs="B Lotus" w:hint="cs"/>
          <w:sz w:val="28"/>
          <w:szCs w:val="28"/>
          <w:rtl/>
        </w:rPr>
        <w:t>می‌</w:t>
      </w:r>
      <w:r w:rsidR="003F7D06" w:rsidRPr="001C5B0F">
        <w:rPr>
          <w:rFonts w:cs="B Lotus" w:hint="cs"/>
          <w:sz w:val="28"/>
          <w:szCs w:val="28"/>
          <w:rtl/>
        </w:rPr>
        <w:t xml:space="preserve">رسد و از آن وجودش به مقام بقاء وصل </w:t>
      </w:r>
      <w:r w:rsidR="00464EDD" w:rsidRPr="001C5B0F">
        <w:rPr>
          <w:rFonts w:cs="B Lotus" w:hint="cs"/>
          <w:sz w:val="28"/>
          <w:szCs w:val="28"/>
          <w:rtl/>
        </w:rPr>
        <w:t>می‌</w:t>
      </w:r>
      <w:r w:rsidR="003F7D06" w:rsidRPr="001C5B0F">
        <w:rPr>
          <w:rFonts w:cs="B Lotus" w:hint="cs"/>
          <w:sz w:val="28"/>
          <w:szCs w:val="28"/>
          <w:rtl/>
        </w:rPr>
        <w:t xml:space="preserve">شود پس بدون واسطه به او وحی </w:t>
      </w:r>
      <w:r w:rsidR="00464EDD" w:rsidRPr="001C5B0F">
        <w:rPr>
          <w:rFonts w:cs="B Lotus" w:hint="cs"/>
          <w:sz w:val="28"/>
          <w:szCs w:val="28"/>
          <w:rtl/>
        </w:rPr>
        <w:t>می‌</w:t>
      </w:r>
      <w:r w:rsidR="003F7D06" w:rsidRPr="001C5B0F">
        <w:rPr>
          <w:rFonts w:cs="B Lotus" w:hint="cs"/>
          <w:sz w:val="28"/>
          <w:szCs w:val="28"/>
          <w:rtl/>
        </w:rPr>
        <w:t>گردد.»</w:t>
      </w:r>
      <w:r w:rsidR="00B07765" w:rsidRPr="001C5B0F">
        <w:rPr>
          <w:rFonts w:cs="B Lotus" w:hint="cs"/>
          <w:sz w:val="28"/>
          <w:szCs w:val="28"/>
          <w:rtl/>
        </w:rPr>
        <w:t xml:space="preserve"> حالت دوم که "</w:t>
      </w:r>
      <w:r w:rsidR="00B07765" w:rsidRPr="001C5B0F">
        <w:rPr>
          <w:rFonts w:cs="B Lotus"/>
          <w:sz w:val="28"/>
          <w:szCs w:val="28"/>
          <w:rtl/>
        </w:rPr>
        <w:t>مِنْ وَراءِ حِجابٍ</w:t>
      </w:r>
      <w:r w:rsidR="00B07765" w:rsidRPr="001C5B0F">
        <w:rPr>
          <w:rFonts w:cs="B Lotus" w:hint="cs"/>
          <w:sz w:val="28"/>
          <w:szCs w:val="28"/>
          <w:rtl/>
        </w:rPr>
        <w:t xml:space="preserve">" است، </w:t>
      </w:r>
      <w:r w:rsidR="002755BC" w:rsidRPr="001C5B0F">
        <w:rPr>
          <w:rFonts w:cs="B Lotus" w:hint="cs"/>
          <w:sz w:val="28"/>
          <w:szCs w:val="28"/>
          <w:rtl/>
        </w:rPr>
        <w:t>مقام تجلی صفات خداست: «</w:t>
      </w:r>
      <w:r w:rsidR="002755BC" w:rsidRPr="001C5B0F">
        <w:rPr>
          <w:rFonts w:cs="B Lotus"/>
          <w:sz w:val="28"/>
          <w:szCs w:val="28"/>
          <w:rtl/>
        </w:rPr>
        <w:t xml:space="preserve">فيكلمه على سبيل المناجاة و المكالمة و المكاشفة و </w:t>
      </w:r>
      <w:r w:rsidR="008B2EC1" w:rsidRPr="001C5B0F">
        <w:rPr>
          <w:rFonts w:cs="B Lotus" w:hint="cs"/>
          <w:sz w:val="28"/>
          <w:szCs w:val="28"/>
          <w:rtl/>
        </w:rPr>
        <w:t xml:space="preserve">... : پس خدا از راه مناجات و مکالمه و مکاشفه و ... با او سخن </w:t>
      </w:r>
      <w:r w:rsidR="00464EDD" w:rsidRPr="001C5B0F">
        <w:rPr>
          <w:rFonts w:cs="B Lotus" w:hint="cs"/>
          <w:sz w:val="28"/>
          <w:szCs w:val="28"/>
          <w:rtl/>
        </w:rPr>
        <w:t>می‌</w:t>
      </w:r>
      <w:r w:rsidR="008B2EC1" w:rsidRPr="001C5B0F">
        <w:rPr>
          <w:rFonts w:cs="B Lotus" w:hint="cs"/>
          <w:sz w:val="28"/>
          <w:szCs w:val="28"/>
          <w:rtl/>
        </w:rPr>
        <w:t xml:space="preserve">گوید.» در حالت سوم نیز که ارسال </w:t>
      </w:r>
      <w:r w:rsidR="007217CF" w:rsidRPr="001C5B0F">
        <w:rPr>
          <w:rFonts w:cs="B Lotus" w:hint="cs"/>
          <w:sz w:val="28"/>
          <w:szCs w:val="28"/>
          <w:rtl/>
        </w:rPr>
        <w:t>فرشته وحی</w:t>
      </w:r>
      <w:r w:rsidR="008B2EC1" w:rsidRPr="001C5B0F">
        <w:rPr>
          <w:rFonts w:cs="B Lotus" w:hint="cs"/>
          <w:sz w:val="28"/>
          <w:szCs w:val="28"/>
          <w:rtl/>
        </w:rPr>
        <w:t xml:space="preserve"> است، با القاء و الهام و خواب و ... خدا با بنده سخن </w:t>
      </w:r>
      <w:r w:rsidR="00464EDD" w:rsidRPr="001C5B0F">
        <w:rPr>
          <w:rFonts w:cs="B Lotus" w:hint="cs"/>
          <w:sz w:val="28"/>
          <w:szCs w:val="28"/>
          <w:rtl/>
        </w:rPr>
        <w:t>می‌</w:t>
      </w:r>
      <w:r w:rsidR="008B2EC1" w:rsidRPr="001C5B0F">
        <w:rPr>
          <w:rFonts w:cs="B Lotus" w:hint="cs"/>
          <w:sz w:val="28"/>
          <w:szCs w:val="28"/>
          <w:rtl/>
        </w:rPr>
        <w:t>گوید.</w:t>
      </w:r>
      <w:r w:rsidR="00004BE5" w:rsidRPr="001C5B0F">
        <w:rPr>
          <w:rFonts w:cs="B Lotus"/>
          <w:sz w:val="28"/>
          <w:szCs w:val="28"/>
          <w:rtl/>
        </w:rPr>
        <w:t>(تفسير ا</w:t>
      </w:r>
      <w:r w:rsidR="00464EDD" w:rsidRPr="001C5B0F">
        <w:rPr>
          <w:rFonts w:cs="B Lotus"/>
          <w:sz w:val="28"/>
          <w:szCs w:val="28"/>
          <w:rtl/>
        </w:rPr>
        <w:t>‌بن‌</w:t>
      </w:r>
      <w:r w:rsidR="00CD69E7">
        <w:rPr>
          <w:rFonts w:cs="B Lotus"/>
          <w:sz w:val="28"/>
          <w:szCs w:val="28"/>
          <w:rtl/>
        </w:rPr>
        <w:t>عربي</w:t>
      </w:r>
      <w:r w:rsidR="00CD69E7">
        <w:rPr>
          <w:rFonts w:cs="B Lotus" w:hint="cs"/>
          <w:sz w:val="28"/>
          <w:szCs w:val="28"/>
          <w:rtl/>
        </w:rPr>
        <w:t>:</w:t>
      </w:r>
      <w:r w:rsidR="00004BE5" w:rsidRPr="001C5B0F">
        <w:rPr>
          <w:rFonts w:cs="B Lotus"/>
          <w:sz w:val="28"/>
          <w:szCs w:val="28"/>
          <w:rtl/>
        </w:rPr>
        <w:t xml:space="preserve"> ج‏2، ص233)</w:t>
      </w:r>
      <w:r w:rsidR="008B2EC1" w:rsidRPr="001C5B0F">
        <w:rPr>
          <w:rFonts w:cs="B Lotus" w:hint="cs"/>
          <w:sz w:val="28"/>
          <w:szCs w:val="28"/>
          <w:rtl/>
        </w:rPr>
        <w:t>»</w:t>
      </w:r>
    </w:p>
    <w:p w:rsidR="00603D48" w:rsidRPr="001C5B0F" w:rsidRDefault="002F5942" w:rsidP="001C5B0F">
      <w:pPr>
        <w:spacing w:after="0" w:line="360" w:lineRule="auto"/>
        <w:ind w:firstLine="284"/>
        <w:jc w:val="both"/>
        <w:rPr>
          <w:rFonts w:cs="B Lotus"/>
          <w:sz w:val="28"/>
          <w:szCs w:val="28"/>
          <w:rtl/>
        </w:rPr>
      </w:pPr>
      <w:r w:rsidRPr="001C5B0F">
        <w:rPr>
          <w:rFonts w:cs="B Lotus" w:hint="cs"/>
          <w:sz w:val="28"/>
          <w:szCs w:val="28"/>
          <w:rtl/>
        </w:rPr>
        <w:lastRenderedPageBreak/>
        <w:t xml:space="preserve">باید خاطر نشان کرد که مفسر درباره عدم امکان تکلم-به معنای عرفی- و هم سخنی خداوند با بندگان </w:t>
      </w:r>
      <w:r w:rsidR="00464EDD" w:rsidRPr="001C5B0F">
        <w:rPr>
          <w:rFonts w:cs="B Lotus" w:hint="cs"/>
          <w:sz w:val="28"/>
          <w:szCs w:val="28"/>
          <w:rtl/>
        </w:rPr>
        <w:t>می‌</w:t>
      </w:r>
      <w:r w:rsidR="00CD69E7">
        <w:rPr>
          <w:rFonts w:cs="B Lotus" w:hint="cs"/>
          <w:sz w:val="28"/>
          <w:szCs w:val="28"/>
          <w:rtl/>
        </w:rPr>
        <w:t>نویسد: «</w:t>
      </w:r>
      <w:r w:rsidR="00603D48" w:rsidRPr="001C5B0F">
        <w:rPr>
          <w:rFonts w:cs="B Lotus"/>
          <w:sz w:val="28"/>
          <w:szCs w:val="28"/>
          <w:rtl/>
        </w:rPr>
        <w:t>إِنَّهُ عَلِيٌّ أن يواجه و يخاطب، بل يفنى و يتلاشى من يواجهه لعلوه</w:t>
      </w:r>
      <w:r w:rsidR="00004BE5" w:rsidRPr="001C5B0F">
        <w:rPr>
          <w:rFonts w:cs="B Lotus"/>
          <w:sz w:val="28"/>
          <w:szCs w:val="28"/>
          <w:rtl/>
        </w:rPr>
        <w:t>(ا</w:t>
      </w:r>
      <w:r w:rsidR="00464EDD" w:rsidRPr="001C5B0F">
        <w:rPr>
          <w:rFonts w:cs="B Lotus"/>
          <w:sz w:val="28"/>
          <w:szCs w:val="28"/>
          <w:rtl/>
        </w:rPr>
        <w:t>‌بن‌</w:t>
      </w:r>
      <w:r w:rsidR="00004BE5" w:rsidRPr="001C5B0F">
        <w:rPr>
          <w:rFonts w:cs="B Lotus"/>
          <w:sz w:val="28"/>
          <w:szCs w:val="28"/>
          <w:rtl/>
        </w:rPr>
        <w:t xml:space="preserve">عربي، </w:t>
      </w:r>
      <w:r w:rsidR="00CD69E7">
        <w:rPr>
          <w:rFonts w:cs="B Lotus" w:hint="cs"/>
          <w:sz w:val="28"/>
          <w:szCs w:val="28"/>
          <w:rtl/>
        </w:rPr>
        <w:t>1422:</w:t>
      </w:r>
      <w:r w:rsidR="00004BE5" w:rsidRPr="001C5B0F">
        <w:rPr>
          <w:rFonts w:cs="B Lotus"/>
          <w:sz w:val="28"/>
          <w:szCs w:val="28"/>
          <w:rtl/>
        </w:rPr>
        <w:t>ج‏2، ص233)</w:t>
      </w:r>
      <w:r w:rsidRPr="001C5B0F">
        <w:rPr>
          <w:rFonts w:cs="B Lotus" w:hint="cs"/>
          <w:sz w:val="28"/>
          <w:szCs w:val="28"/>
          <w:rtl/>
        </w:rPr>
        <w:t>...: او برتر از آن است که با کسی رودررو و مخاطب شود، بلکه هرکه مواجه با او گردد بخاطر علو ذات او متلاشی و فانی خواهد شد.»</w:t>
      </w:r>
    </w:p>
    <w:p w:rsidR="0027570D" w:rsidRPr="001C5B0F" w:rsidRDefault="000634D5" w:rsidP="001C5B0F">
      <w:pPr>
        <w:spacing w:after="0" w:line="360" w:lineRule="auto"/>
        <w:ind w:firstLine="284"/>
        <w:jc w:val="both"/>
        <w:rPr>
          <w:rFonts w:cs="B Lotus"/>
          <w:b/>
          <w:bCs/>
          <w:sz w:val="28"/>
          <w:szCs w:val="28"/>
          <w:rtl/>
        </w:rPr>
      </w:pPr>
      <w:r w:rsidRPr="001C5B0F">
        <w:rPr>
          <w:rFonts w:cs="B Lotus" w:hint="cs"/>
          <w:b/>
          <w:bCs/>
          <w:sz w:val="28"/>
          <w:szCs w:val="28"/>
          <w:rtl/>
        </w:rPr>
        <w:t xml:space="preserve">2-1-3-2. </w:t>
      </w:r>
      <w:r w:rsidR="0027570D" w:rsidRPr="001C5B0F">
        <w:rPr>
          <w:rFonts w:cs="B Lotus" w:hint="cs"/>
          <w:b/>
          <w:bCs/>
          <w:sz w:val="28"/>
          <w:szCs w:val="28"/>
          <w:rtl/>
        </w:rPr>
        <w:t>آیه 11 شوری</w:t>
      </w:r>
    </w:p>
    <w:p w:rsidR="008B359D" w:rsidRPr="001C5B0F" w:rsidRDefault="008B359D" w:rsidP="001C5B0F">
      <w:pPr>
        <w:spacing w:after="0" w:line="360" w:lineRule="auto"/>
        <w:ind w:firstLine="284"/>
        <w:jc w:val="both"/>
        <w:rPr>
          <w:rFonts w:cs="B Lotus"/>
          <w:sz w:val="28"/>
          <w:szCs w:val="28"/>
          <w:rtl/>
        </w:rPr>
      </w:pPr>
      <w:r w:rsidRPr="001C5B0F">
        <w:rPr>
          <w:rFonts w:cs="B Lotus" w:hint="cs"/>
          <w:sz w:val="28"/>
          <w:szCs w:val="28"/>
          <w:rtl/>
        </w:rPr>
        <w:t xml:space="preserve">در پایان این بخش لازم است ذکر گردد که مهمترین آیه ای که به صراحت صفات بشری را از ذات پاک خداوند </w:t>
      </w:r>
      <w:r w:rsidR="00033B6D" w:rsidRPr="001C5B0F">
        <w:rPr>
          <w:rFonts w:cs="B Lotus" w:hint="cs"/>
          <w:sz w:val="28"/>
          <w:szCs w:val="28"/>
          <w:rtl/>
        </w:rPr>
        <w:t>زدود</w:t>
      </w:r>
      <w:r w:rsidR="00464EDD" w:rsidRPr="001C5B0F">
        <w:rPr>
          <w:rFonts w:cs="B Lotus" w:hint="cs"/>
          <w:sz w:val="28"/>
          <w:szCs w:val="28"/>
          <w:rtl/>
        </w:rPr>
        <w:t>ه‌است</w:t>
      </w:r>
      <w:r w:rsidR="00033B6D" w:rsidRPr="001C5B0F">
        <w:rPr>
          <w:rFonts w:cs="B Lotus" w:hint="cs"/>
          <w:sz w:val="28"/>
          <w:szCs w:val="28"/>
          <w:rtl/>
        </w:rPr>
        <w:t xml:space="preserve"> این عبارت</w:t>
      </w:r>
      <w:r w:rsidR="00214299" w:rsidRPr="001C5B0F">
        <w:rPr>
          <w:rFonts w:cs="B Lotus" w:hint="cs"/>
          <w:sz w:val="28"/>
          <w:szCs w:val="28"/>
          <w:rtl/>
        </w:rPr>
        <w:t xml:space="preserve"> قرآن</w:t>
      </w:r>
      <w:r w:rsidR="00033B6D" w:rsidRPr="001C5B0F">
        <w:rPr>
          <w:rFonts w:cs="B Lotus" w:hint="cs"/>
          <w:sz w:val="28"/>
          <w:szCs w:val="28"/>
          <w:rtl/>
        </w:rPr>
        <w:t xml:space="preserve"> است که</w:t>
      </w:r>
      <w:r w:rsidR="00214299" w:rsidRPr="001C5B0F">
        <w:rPr>
          <w:rFonts w:cs="B Lotus" w:hint="cs"/>
          <w:sz w:val="28"/>
          <w:szCs w:val="28"/>
          <w:rtl/>
        </w:rPr>
        <w:t xml:space="preserve"> «</w:t>
      </w:r>
      <w:r w:rsidR="00033B6D" w:rsidRPr="001C5B0F">
        <w:rPr>
          <w:rFonts w:cs="B Lotus"/>
          <w:sz w:val="28"/>
          <w:szCs w:val="28"/>
          <w:rtl/>
        </w:rPr>
        <w:t>لَيْسَ كَمِثْلِهِ شَيْ‏ء</w:t>
      </w:r>
      <w:r w:rsidR="00004BE5" w:rsidRPr="001C5B0F">
        <w:rPr>
          <w:rFonts w:cs="B Lotus"/>
          <w:sz w:val="28"/>
          <w:szCs w:val="28"/>
          <w:rtl/>
        </w:rPr>
        <w:t>(شور</w:t>
      </w:r>
      <w:r w:rsidR="00004BE5" w:rsidRPr="001C5B0F">
        <w:rPr>
          <w:rFonts w:cs="B Lotus" w:hint="cs"/>
          <w:sz w:val="28"/>
          <w:szCs w:val="28"/>
          <w:rtl/>
        </w:rPr>
        <w:t>ی</w:t>
      </w:r>
      <w:r w:rsidR="0027570D" w:rsidRPr="001C5B0F">
        <w:rPr>
          <w:rFonts w:cs="B Lotus" w:hint="cs"/>
          <w:sz w:val="28"/>
          <w:szCs w:val="28"/>
          <w:rtl/>
        </w:rPr>
        <w:t>/</w:t>
      </w:r>
      <w:r w:rsidR="00004BE5" w:rsidRPr="001C5B0F">
        <w:rPr>
          <w:rFonts w:cs="B Lotus"/>
          <w:sz w:val="28"/>
          <w:szCs w:val="28"/>
          <w:rtl/>
        </w:rPr>
        <w:t xml:space="preserve"> 11)</w:t>
      </w:r>
      <w:r w:rsidR="00214299" w:rsidRPr="001C5B0F">
        <w:rPr>
          <w:rFonts w:cs="B Lotus" w:hint="cs"/>
          <w:sz w:val="28"/>
          <w:szCs w:val="28"/>
          <w:rtl/>
        </w:rPr>
        <w:t xml:space="preserve">: </w:t>
      </w:r>
      <w:r w:rsidR="00214299" w:rsidRPr="001C5B0F">
        <w:rPr>
          <w:rFonts w:cs="B Lotus"/>
          <w:sz w:val="28"/>
          <w:szCs w:val="28"/>
          <w:rtl/>
        </w:rPr>
        <w:t>هيچ چيز همانند او نيست</w:t>
      </w:r>
      <w:r w:rsidR="00214299" w:rsidRPr="001C5B0F">
        <w:rPr>
          <w:rFonts w:cs="B Lotus" w:hint="cs"/>
          <w:sz w:val="28"/>
          <w:szCs w:val="28"/>
          <w:rtl/>
        </w:rPr>
        <w:t xml:space="preserve">.» </w:t>
      </w:r>
      <w:r w:rsidR="00392FEE" w:rsidRPr="001C5B0F">
        <w:rPr>
          <w:rFonts w:cs="B Lotus" w:hint="cs"/>
          <w:sz w:val="28"/>
          <w:szCs w:val="28"/>
          <w:rtl/>
        </w:rPr>
        <w:t>لطائف الاشارات</w:t>
      </w:r>
      <w:r w:rsidR="0037206A" w:rsidRPr="001C5B0F">
        <w:rPr>
          <w:rFonts w:cs="B Lotus" w:hint="cs"/>
          <w:sz w:val="28"/>
          <w:szCs w:val="28"/>
          <w:rtl/>
        </w:rPr>
        <w:t>در تفسیری که ارائه داد</w:t>
      </w:r>
      <w:r w:rsidR="00464EDD" w:rsidRPr="001C5B0F">
        <w:rPr>
          <w:rFonts w:cs="B Lotus" w:hint="cs"/>
          <w:sz w:val="28"/>
          <w:szCs w:val="28"/>
          <w:rtl/>
        </w:rPr>
        <w:t>ه‌است</w:t>
      </w:r>
      <w:r w:rsidR="0037206A" w:rsidRPr="001C5B0F">
        <w:rPr>
          <w:rFonts w:cs="B Lotus" w:hint="cs"/>
          <w:sz w:val="28"/>
          <w:szCs w:val="28"/>
          <w:rtl/>
        </w:rPr>
        <w:t xml:space="preserve"> هرگونه شکل، مثل و شبیهی را از ذات، صفات و احکام خداوند متعال </w:t>
      </w:r>
      <w:r w:rsidR="002B511F" w:rsidRPr="001C5B0F">
        <w:rPr>
          <w:rFonts w:cs="B Lotus" w:hint="cs"/>
          <w:sz w:val="28"/>
          <w:szCs w:val="28"/>
          <w:rtl/>
        </w:rPr>
        <w:t>نفی کرد</w:t>
      </w:r>
      <w:r w:rsidR="00464EDD" w:rsidRPr="001C5B0F">
        <w:rPr>
          <w:rFonts w:cs="B Lotus" w:hint="cs"/>
          <w:sz w:val="28"/>
          <w:szCs w:val="28"/>
          <w:rtl/>
        </w:rPr>
        <w:t>ه‌است</w:t>
      </w:r>
      <w:r w:rsidR="002B511F" w:rsidRPr="001C5B0F">
        <w:rPr>
          <w:rFonts w:cs="B Lotus" w:hint="cs"/>
          <w:sz w:val="28"/>
          <w:szCs w:val="28"/>
          <w:rtl/>
        </w:rPr>
        <w:t>. قشیری در ادامه اشاره کرد</w:t>
      </w:r>
      <w:r w:rsidR="00464EDD" w:rsidRPr="001C5B0F">
        <w:rPr>
          <w:rFonts w:cs="B Lotus" w:hint="cs"/>
          <w:sz w:val="28"/>
          <w:szCs w:val="28"/>
          <w:rtl/>
        </w:rPr>
        <w:t>ه‌است</w:t>
      </w:r>
      <w:r w:rsidR="002B511F" w:rsidRPr="001C5B0F">
        <w:rPr>
          <w:rFonts w:cs="B Lotus" w:hint="cs"/>
          <w:sz w:val="28"/>
          <w:szCs w:val="28"/>
          <w:rtl/>
        </w:rPr>
        <w:t xml:space="preserve"> که قومی ذات خدا را به مخلوقین تشبیه کرده و برای او حد و نهایت و کون در مکان قائل شده اند و حتی اعضاء و جوارحی نیز برایش طرح کرده اند</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3D127A" w:rsidRPr="001C5B0F">
        <w:rPr>
          <w:rFonts w:cs="B Lotus"/>
          <w:sz w:val="28"/>
          <w:szCs w:val="28"/>
          <w:rtl/>
        </w:rPr>
        <w:t>بی‌تا</w:t>
      </w:r>
      <w:r w:rsidR="00CD69E7">
        <w:rPr>
          <w:rFonts w:cs="B Lotus" w:hint="cs"/>
          <w:sz w:val="28"/>
          <w:szCs w:val="28"/>
          <w:rtl/>
        </w:rPr>
        <w:t>:</w:t>
      </w:r>
      <w:r w:rsidR="00004BE5" w:rsidRPr="001C5B0F">
        <w:rPr>
          <w:rFonts w:cs="B Lotus"/>
          <w:sz w:val="28"/>
          <w:szCs w:val="28"/>
          <w:rtl/>
        </w:rPr>
        <w:t xml:space="preserve"> ج‏3، ص345)</w:t>
      </w:r>
      <w:r w:rsidR="002B511F" w:rsidRPr="001C5B0F">
        <w:rPr>
          <w:rFonts w:cs="B Lotus" w:hint="cs"/>
          <w:sz w:val="28"/>
          <w:szCs w:val="28"/>
          <w:rtl/>
        </w:rPr>
        <w:t>. تعالی الله عما یصفون...</w:t>
      </w:r>
    </w:p>
    <w:p w:rsidR="006A7F51" w:rsidRPr="001C5B0F" w:rsidRDefault="00390EBD" w:rsidP="001C5B0F">
      <w:pPr>
        <w:spacing w:after="0" w:line="360" w:lineRule="auto"/>
        <w:ind w:firstLine="284"/>
        <w:jc w:val="both"/>
        <w:rPr>
          <w:rFonts w:cs="B Lotus"/>
          <w:sz w:val="28"/>
          <w:szCs w:val="28"/>
          <w:rtl/>
        </w:rPr>
      </w:pPr>
      <w:r w:rsidRPr="001C5B0F">
        <w:rPr>
          <w:rFonts w:cs="B Lotus" w:hint="cs"/>
          <w:sz w:val="28"/>
          <w:szCs w:val="28"/>
          <w:rtl/>
        </w:rPr>
        <w:t>در تفسیر ا</w:t>
      </w:r>
      <w:r w:rsidR="00464EDD" w:rsidRPr="001C5B0F">
        <w:rPr>
          <w:rFonts w:cs="B Lotus" w:hint="cs"/>
          <w:sz w:val="28"/>
          <w:szCs w:val="28"/>
          <w:rtl/>
        </w:rPr>
        <w:t>‌بن‌</w:t>
      </w:r>
      <w:r w:rsidRPr="001C5B0F">
        <w:rPr>
          <w:rFonts w:cs="B Lotus" w:hint="cs"/>
          <w:sz w:val="28"/>
          <w:szCs w:val="28"/>
          <w:rtl/>
        </w:rPr>
        <w:t>عربی نیز چنین آمد</w:t>
      </w:r>
      <w:r w:rsidR="00464EDD" w:rsidRPr="001C5B0F">
        <w:rPr>
          <w:rFonts w:cs="B Lotus" w:hint="cs"/>
          <w:sz w:val="28"/>
          <w:szCs w:val="28"/>
          <w:rtl/>
        </w:rPr>
        <w:t>ه‌است</w:t>
      </w:r>
      <w:r w:rsidRPr="001C5B0F">
        <w:rPr>
          <w:rFonts w:cs="B Lotus" w:hint="cs"/>
          <w:sz w:val="28"/>
          <w:szCs w:val="28"/>
          <w:rtl/>
        </w:rPr>
        <w:t xml:space="preserve">: « </w:t>
      </w:r>
      <w:r w:rsidR="00CC1EE7" w:rsidRPr="001C5B0F">
        <w:rPr>
          <w:rFonts w:cs="B Lotus"/>
          <w:sz w:val="28"/>
          <w:szCs w:val="28"/>
          <w:rtl/>
        </w:rPr>
        <w:t>لَيْسَ كَمِثْلِهِ شَيْ‏ءٌ أي: كل الأشياء فانية فيه هالكة، فلا شي‏ء يماثله في الشيئية و الوجود</w:t>
      </w:r>
      <w:r w:rsidR="00004BE5" w:rsidRPr="001C5B0F">
        <w:rPr>
          <w:rFonts w:cs="B Lotus"/>
          <w:sz w:val="28"/>
          <w:szCs w:val="28"/>
          <w:rtl/>
        </w:rPr>
        <w:t>(ا</w:t>
      </w:r>
      <w:r w:rsidR="00464EDD" w:rsidRPr="001C5B0F">
        <w:rPr>
          <w:rFonts w:cs="B Lotus"/>
          <w:sz w:val="28"/>
          <w:szCs w:val="28"/>
          <w:rtl/>
        </w:rPr>
        <w:t>‌بن‌</w:t>
      </w:r>
      <w:r w:rsidR="00004BE5" w:rsidRPr="001C5B0F">
        <w:rPr>
          <w:rFonts w:cs="B Lotus"/>
          <w:sz w:val="28"/>
          <w:szCs w:val="28"/>
          <w:rtl/>
        </w:rPr>
        <w:t xml:space="preserve">عربي، </w:t>
      </w:r>
      <w:r w:rsidR="00CD69E7">
        <w:rPr>
          <w:rFonts w:cs="B Lotus" w:hint="cs"/>
          <w:sz w:val="28"/>
          <w:szCs w:val="28"/>
          <w:rtl/>
        </w:rPr>
        <w:t>1422:</w:t>
      </w:r>
      <w:r w:rsidR="00004BE5" w:rsidRPr="001C5B0F">
        <w:rPr>
          <w:rFonts w:cs="B Lotus"/>
          <w:sz w:val="28"/>
          <w:szCs w:val="28"/>
          <w:rtl/>
        </w:rPr>
        <w:t>ج‏2، ص228)</w:t>
      </w:r>
      <w:r w:rsidRPr="001C5B0F">
        <w:rPr>
          <w:rFonts w:cs="B Lotus" w:hint="cs"/>
          <w:sz w:val="28"/>
          <w:szCs w:val="28"/>
          <w:rtl/>
        </w:rPr>
        <w:t>» یعنی تمام اشیاء هالک هستند در ذات او پس چیزی در شیئیت و وجود با او مماثلت ندارد.»</w:t>
      </w:r>
    </w:p>
    <w:p w:rsidR="000634D5" w:rsidRPr="001C5B0F" w:rsidRDefault="000634D5" w:rsidP="001C5B0F">
      <w:pPr>
        <w:spacing w:after="0" w:line="360" w:lineRule="auto"/>
        <w:ind w:firstLine="284"/>
        <w:jc w:val="both"/>
        <w:rPr>
          <w:rFonts w:cs="B Lotus"/>
          <w:sz w:val="28"/>
          <w:szCs w:val="28"/>
          <w:rtl/>
        </w:rPr>
      </w:pPr>
    </w:p>
    <w:p w:rsidR="005E103B" w:rsidRPr="001C5B0F" w:rsidRDefault="00056DA0" w:rsidP="001C5B0F">
      <w:pPr>
        <w:pStyle w:val="ListParagraph"/>
        <w:numPr>
          <w:ilvl w:val="1"/>
          <w:numId w:val="14"/>
        </w:numPr>
        <w:tabs>
          <w:tab w:val="left" w:pos="946"/>
        </w:tabs>
        <w:spacing w:after="0" w:line="360" w:lineRule="auto"/>
        <w:jc w:val="both"/>
        <w:rPr>
          <w:rFonts w:cs="B Lotus"/>
          <w:b/>
          <w:bCs/>
          <w:sz w:val="28"/>
          <w:szCs w:val="28"/>
        </w:rPr>
      </w:pPr>
      <w:r w:rsidRPr="001C5B0F">
        <w:rPr>
          <w:rFonts w:ascii="Times New Roman" w:hAnsi="Times New Roman" w:cs="B Lotus" w:hint="cs"/>
          <w:b/>
          <w:bCs/>
          <w:sz w:val="28"/>
          <w:szCs w:val="28"/>
          <w:rtl/>
        </w:rPr>
        <w:t>آیات</w:t>
      </w:r>
      <w:r w:rsidR="005E103B" w:rsidRPr="001C5B0F">
        <w:rPr>
          <w:rFonts w:cs="B Lotus" w:hint="cs"/>
          <w:b/>
          <w:bCs/>
          <w:sz w:val="28"/>
          <w:szCs w:val="28"/>
          <w:rtl/>
        </w:rPr>
        <w:t>حاوی صفات غیرخبری خداوند</w:t>
      </w:r>
    </w:p>
    <w:p w:rsidR="002B6657" w:rsidRPr="001C5B0F" w:rsidRDefault="00C5332D" w:rsidP="001C5B0F">
      <w:pPr>
        <w:spacing w:after="0" w:line="360" w:lineRule="auto"/>
        <w:ind w:firstLine="284"/>
        <w:jc w:val="both"/>
        <w:rPr>
          <w:rFonts w:cs="B Lotus"/>
          <w:sz w:val="28"/>
          <w:szCs w:val="28"/>
          <w:rtl/>
        </w:rPr>
      </w:pPr>
      <w:r w:rsidRPr="001C5B0F">
        <w:rPr>
          <w:rFonts w:cs="B Lotus" w:hint="cs"/>
          <w:sz w:val="28"/>
          <w:szCs w:val="28"/>
          <w:rtl/>
        </w:rPr>
        <w:t>پرواضح است که تعداد صفاتی از خداوند که در قرآن کریم ذکر شد</w:t>
      </w:r>
      <w:r w:rsidR="00464EDD" w:rsidRPr="001C5B0F">
        <w:rPr>
          <w:rFonts w:cs="B Lotus" w:hint="cs"/>
          <w:sz w:val="28"/>
          <w:szCs w:val="28"/>
          <w:rtl/>
        </w:rPr>
        <w:t>ه‌است</w:t>
      </w:r>
      <w:r w:rsidRPr="001C5B0F">
        <w:rPr>
          <w:rFonts w:cs="B Lotus" w:hint="cs"/>
          <w:sz w:val="28"/>
          <w:szCs w:val="28"/>
          <w:rtl/>
        </w:rPr>
        <w:t xml:space="preserve"> بسیار زیاد است و امکان بررسی </w:t>
      </w:r>
      <w:r w:rsidR="002B6657" w:rsidRPr="001C5B0F">
        <w:rPr>
          <w:rFonts w:cs="B Lotus" w:hint="cs"/>
          <w:sz w:val="28"/>
          <w:szCs w:val="28"/>
          <w:rtl/>
        </w:rPr>
        <w:t xml:space="preserve">همه </w:t>
      </w:r>
      <w:r w:rsidRPr="001C5B0F">
        <w:rPr>
          <w:rFonts w:cs="B Lotus" w:hint="cs"/>
          <w:sz w:val="28"/>
          <w:szCs w:val="28"/>
          <w:rtl/>
        </w:rPr>
        <w:t xml:space="preserve">آنها در این نوشتار نیست. </w:t>
      </w:r>
      <w:r w:rsidR="002B6657" w:rsidRPr="001C5B0F">
        <w:rPr>
          <w:rFonts w:cs="B Lotus" w:hint="cs"/>
          <w:sz w:val="28"/>
          <w:szCs w:val="28"/>
          <w:rtl/>
        </w:rPr>
        <w:t xml:space="preserve">لذا ما فقط به چند صفت مهم و برجسته بسنده </w:t>
      </w:r>
      <w:r w:rsidR="00464EDD" w:rsidRPr="001C5B0F">
        <w:rPr>
          <w:rFonts w:cs="B Lotus" w:hint="cs"/>
          <w:sz w:val="28"/>
          <w:szCs w:val="28"/>
          <w:rtl/>
        </w:rPr>
        <w:t>می‌</w:t>
      </w:r>
      <w:r w:rsidR="002B6657" w:rsidRPr="001C5B0F">
        <w:rPr>
          <w:rFonts w:cs="B Lotus" w:hint="cs"/>
          <w:sz w:val="28"/>
          <w:szCs w:val="28"/>
          <w:rtl/>
        </w:rPr>
        <w:t>کنیم.</w:t>
      </w:r>
    </w:p>
    <w:p w:rsidR="0027570D" w:rsidRPr="001C5B0F" w:rsidRDefault="000634D5" w:rsidP="001C5B0F">
      <w:pPr>
        <w:spacing w:after="0" w:line="360" w:lineRule="auto"/>
        <w:ind w:firstLine="284"/>
        <w:jc w:val="both"/>
        <w:rPr>
          <w:rFonts w:cs="B Lotus"/>
          <w:b/>
          <w:bCs/>
          <w:sz w:val="28"/>
          <w:szCs w:val="28"/>
          <w:rtl/>
        </w:rPr>
      </w:pPr>
      <w:r w:rsidRPr="001C5B0F">
        <w:rPr>
          <w:rFonts w:cs="B Lotus" w:hint="cs"/>
          <w:b/>
          <w:bCs/>
          <w:sz w:val="28"/>
          <w:szCs w:val="28"/>
          <w:rtl/>
        </w:rPr>
        <w:t xml:space="preserve">2-2-1. </w:t>
      </w:r>
      <w:r w:rsidR="0027570D" w:rsidRPr="001C5B0F">
        <w:rPr>
          <w:rFonts w:cs="B Lotus" w:hint="cs"/>
          <w:b/>
          <w:bCs/>
          <w:sz w:val="28"/>
          <w:szCs w:val="28"/>
          <w:rtl/>
        </w:rPr>
        <w:t>آیه بسم الله الرحمن الرحیم</w:t>
      </w:r>
    </w:p>
    <w:p w:rsidR="000F7CED" w:rsidRPr="001C5B0F" w:rsidRDefault="000F7CED" w:rsidP="001C5B0F">
      <w:pPr>
        <w:spacing w:after="0" w:line="360" w:lineRule="auto"/>
        <w:ind w:firstLine="284"/>
        <w:jc w:val="both"/>
        <w:rPr>
          <w:rFonts w:cs="B Lotus"/>
          <w:sz w:val="28"/>
          <w:szCs w:val="28"/>
          <w:rtl/>
        </w:rPr>
      </w:pPr>
      <w:r w:rsidRPr="001C5B0F">
        <w:rPr>
          <w:rFonts w:cs="B Lotus" w:hint="cs"/>
          <w:sz w:val="28"/>
          <w:szCs w:val="28"/>
          <w:rtl/>
        </w:rPr>
        <w:lastRenderedPageBreak/>
        <w:t xml:space="preserve">شاید بتوان گفت اولین، بیشترین و شاید مهمترین آیه </w:t>
      </w:r>
      <w:r w:rsidR="00615BDC" w:rsidRPr="001C5B0F">
        <w:rPr>
          <w:rFonts w:cs="B Lotus" w:hint="cs"/>
          <w:sz w:val="28"/>
          <w:szCs w:val="28"/>
          <w:rtl/>
        </w:rPr>
        <w:t>در اینباره</w:t>
      </w:r>
      <w:r w:rsidRPr="001C5B0F">
        <w:rPr>
          <w:rFonts w:cs="B Lotus" w:hint="cs"/>
          <w:sz w:val="28"/>
          <w:szCs w:val="28"/>
          <w:rtl/>
        </w:rPr>
        <w:t xml:space="preserve"> آیه شریفه بسمله باشد که </w:t>
      </w:r>
      <w:r w:rsidR="00161AE7" w:rsidRPr="001C5B0F">
        <w:rPr>
          <w:rFonts w:cs="B Lotus" w:hint="cs"/>
          <w:sz w:val="28"/>
          <w:szCs w:val="28"/>
          <w:rtl/>
        </w:rPr>
        <w:t xml:space="preserve">در اول تمام سوره های قرآن </w:t>
      </w:r>
      <w:r w:rsidR="00161AE7" w:rsidRPr="001C5B0F">
        <w:rPr>
          <w:rFonts w:ascii="Sakkal Majalla" w:hAnsi="Sakkal Majalla" w:cs="Sakkal Majalla" w:hint="cs"/>
          <w:sz w:val="28"/>
          <w:szCs w:val="28"/>
          <w:rtl/>
        </w:rPr>
        <w:t>–</w:t>
      </w:r>
      <w:r w:rsidR="00161AE7" w:rsidRPr="001C5B0F">
        <w:rPr>
          <w:rFonts w:cs="B Lotus" w:hint="cs"/>
          <w:sz w:val="28"/>
          <w:szCs w:val="28"/>
          <w:rtl/>
        </w:rPr>
        <w:t>بجز یک سوره- آورده شد</w:t>
      </w:r>
      <w:r w:rsidR="00464EDD" w:rsidRPr="001C5B0F">
        <w:rPr>
          <w:rFonts w:cs="B Lotus" w:hint="cs"/>
          <w:sz w:val="28"/>
          <w:szCs w:val="28"/>
          <w:rtl/>
        </w:rPr>
        <w:t>ه‌است</w:t>
      </w:r>
      <w:r w:rsidR="00161AE7" w:rsidRPr="001C5B0F">
        <w:rPr>
          <w:rFonts w:cs="B Lotus" w:hint="cs"/>
          <w:sz w:val="28"/>
          <w:szCs w:val="28"/>
          <w:rtl/>
        </w:rPr>
        <w:t xml:space="preserve">. </w:t>
      </w:r>
      <w:r w:rsidR="00990788" w:rsidRPr="001C5B0F">
        <w:rPr>
          <w:rFonts w:cs="B Lotus" w:hint="cs"/>
          <w:sz w:val="28"/>
          <w:szCs w:val="28"/>
          <w:rtl/>
        </w:rPr>
        <w:t>در تفسیر ا</w:t>
      </w:r>
      <w:r w:rsidR="00464EDD" w:rsidRPr="001C5B0F">
        <w:rPr>
          <w:rFonts w:cs="B Lotus" w:hint="cs"/>
          <w:sz w:val="28"/>
          <w:szCs w:val="28"/>
          <w:rtl/>
        </w:rPr>
        <w:t>‌بن‌</w:t>
      </w:r>
      <w:r w:rsidR="00990788" w:rsidRPr="001C5B0F">
        <w:rPr>
          <w:rFonts w:cs="B Lotus" w:hint="cs"/>
          <w:sz w:val="28"/>
          <w:szCs w:val="28"/>
          <w:rtl/>
        </w:rPr>
        <w:t xml:space="preserve">عربی تفسیر بسمله شریفه فقط در سوره حمد ذکر گردیده و </w:t>
      </w:r>
      <w:r w:rsidR="00562B7C" w:rsidRPr="001C5B0F">
        <w:rPr>
          <w:rFonts w:cs="B Lotus" w:hint="cs"/>
          <w:sz w:val="28"/>
          <w:szCs w:val="28"/>
          <w:rtl/>
        </w:rPr>
        <w:t>در سور دیگر تفسیری برای بسمله نیامد</w:t>
      </w:r>
      <w:r w:rsidR="00464EDD" w:rsidRPr="001C5B0F">
        <w:rPr>
          <w:rFonts w:cs="B Lotus" w:hint="cs"/>
          <w:sz w:val="28"/>
          <w:szCs w:val="28"/>
          <w:rtl/>
        </w:rPr>
        <w:t>ه‌است</w:t>
      </w:r>
      <w:r w:rsidR="00562B7C" w:rsidRPr="001C5B0F">
        <w:rPr>
          <w:rFonts w:cs="B Lotus" w:hint="cs"/>
          <w:sz w:val="28"/>
          <w:szCs w:val="28"/>
          <w:rtl/>
        </w:rPr>
        <w:t xml:space="preserve">. اما جالب است که قشیری در لطائف الاشارات برای هر بسمله در آغاز هر سوره ای، </w:t>
      </w:r>
      <w:r w:rsidR="00436A0B" w:rsidRPr="001C5B0F">
        <w:rPr>
          <w:rFonts w:cs="B Lotus" w:hint="cs"/>
          <w:sz w:val="28"/>
          <w:szCs w:val="28"/>
          <w:rtl/>
        </w:rPr>
        <w:t>تفسیری جداگانه ذکر کرد</w:t>
      </w:r>
      <w:r w:rsidR="00464EDD" w:rsidRPr="001C5B0F">
        <w:rPr>
          <w:rFonts w:cs="B Lotus" w:hint="cs"/>
          <w:sz w:val="28"/>
          <w:szCs w:val="28"/>
          <w:rtl/>
        </w:rPr>
        <w:t>ه‌است</w:t>
      </w:r>
      <w:r w:rsidR="00436A0B" w:rsidRPr="001C5B0F">
        <w:rPr>
          <w:rFonts w:cs="B Lotus" w:hint="cs"/>
          <w:sz w:val="28"/>
          <w:szCs w:val="28"/>
          <w:rtl/>
        </w:rPr>
        <w:t xml:space="preserve">. </w:t>
      </w:r>
      <w:r w:rsidR="00124C41" w:rsidRPr="001C5B0F">
        <w:rPr>
          <w:rFonts w:cs="B Lotus" w:hint="cs"/>
          <w:sz w:val="28"/>
          <w:szCs w:val="28"/>
          <w:rtl/>
        </w:rPr>
        <w:t xml:space="preserve">علی الظاهر </w:t>
      </w:r>
      <w:r w:rsidR="00436A0B" w:rsidRPr="001C5B0F">
        <w:rPr>
          <w:rFonts w:cs="B Lotus" w:hint="cs"/>
          <w:sz w:val="28"/>
          <w:szCs w:val="28"/>
          <w:rtl/>
        </w:rPr>
        <w:t xml:space="preserve">وی معتقد است بسم الله الرحمن الرحیم هر سوره ای </w:t>
      </w:r>
      <w:r w:rsidR="00D627C0" w:rsidRPr="001C5B0F">
        <w:rPr>
          <w:rFonts w:cs="B Lotus" w:hint="cs"/>
          <w:sz w:val="28"/>
          <w:szCs w:val="28"/>
          <w:rtl/>
        </w:rPr>
        <w:t xml:space="preserve">با </w:t>
      </w:r>
      <w:r w:rsidR="007F7073" w:rsidRPr="001C5B0F">
        <w:rPr>
          <w:rFonts w:cs="B Lotus" w:hint="cs"/>
          <w:sz w:val="28"/>
          <w:szCs w:val="28"/>
          <w:rtl/>
        </w:rPr>
        <w:t>م</w:t>
      </w:r>
      <w:r w:rsidR="00D627C0" w:rsidRPr="001C5B0F">
        <w:rPr>
          <w:rFonts w:cs="B Lotus" w:hint="cs"/>
          <w:sz w:val="28"/>
          <w:szCs w:val="28"/>
          <w:rtl/>
        </w:rPr>
        <w:t xml:space="preserve">ضامین مطرح در آن سوره ارتباط معنایی دارد. </w:t>
      </w:r>
    </w:p>
    <w:p w:rsidR="00285A87" w:rsidRPr="001C5B0F" w:rsidRDefault="00124C41" w:rsidP="001C5B0F">
      <w:pPr>
        <w:spacing w:after="0" w:line="360" w:lineRule="auto"/>
        <w:ind w:firstLine="284"/>
        <w:jc w:val="both"/>
        <w:rPr>
          <w:rFonts w:cs="B Lotus"/>
          <w:sz w:val="28"/>
          <w:szCs w:val="28"/>
          <w:rtl/>
        </w:rPr>
      </w:pPr>
      <w:r w:rsidRPr="001C5B0F">
        <w:rPr>
          <w:rFonts w:cs="B Lotus" w:hint="cs"/>
          <w:sz w:val="28"/>
          <w:szCs w:val="28"/>
          <w:rtl/>
        </w:rPr>
        <w:t xml:space="preserve">البته با نظر به تفاسیر بسمله سور گوناگون قرآن چنین به دست </w:t>
      </w:r>
      <w:r w:rsidR="00464EDD" w:rsidRPr="001C5B0F">
        <w:rPr>
          <w:rFonts w:cs="B Lotus" w:hint="cs"/>
          <w:sz w:val="28"/>
          <w:szCs w:val="28"/>
          <w:rtl/>
        </w:rPr>
        <w:t>می‌</w:t>
      </w:r>
      <w:r w:rsidRPr="001C5B0F">
        <w:rPr>
          <w:rFonts w:cs="B Lotus" w:hint="cs"/>
          <w:sz w:val="28"/>
          <w:szCs w:val="28"/>
          <w:rtl/>
        </w:rPr>
        <w:t xml:space="preserve">آید که مفسر با </w:t>
      </w:r>
      <w:r w:rsidRPr="001C5B0F">
        <w:rPr>
          <w:rFonts w:cs="B Lotus" w:hint="cs"/>
          <w:sz w:val="28"/>
          <w:szCs w:val="28"/>
          <w:u w:val="single"/>
          <w:rtl/>
        </w:rPr>
        <w:t>روش ذوقی</w:t>
      </w:r>
      <w:r w:rsidRPr="001C5B0F">
        <w:rPr>
          <w:rFonts w:cs="B Lotus" w:hint="cs"/>
          <w:sz w:val="28"/>
          <w:szCs w:val="28"/>
          <w:rtl/>
        </w:rPr>
        <w:t xml:space="preserve"> دست به تفسیر زد</w:t>
      </w:r>
      <w:r w:rsidR="00464EDD" w:rsidRPr="001C5B0F">
        <w:rPr>
          <w:rFonts w:cs="B Lotus" w:hint="cs"/>
          <w:sz w:val="28"/>
          <w:szCs w:val="28"/>
          <w:rtl/>
        </w:rPr>
        <w:t>ه‌است</w:t>
      </w:r>
      <w:r w:rsidRPr="001C5B0F">
        <w:rPr>
          <w:rFonts w:cs="B Lotus" w:hint="cs"/>
          <w:sz w:val="28"/>
          <w:szCs w:val="28"/>
          <w:rtl/>
        </w:rPr>
        <w:t xml:space="preserve">. </w:t>
      </w:r>
      <w:r w:rsidR="00EB18DA" w:rsidRPr="001C5B0F">
        <w:rPr>
          <w:rFonts w:cs="B Lotus" w:hint="cs"/>
          <w:sz w:val="28"/>
          <w:szCs w:val="28"/>
          <w:rtl/>
        </w:rPr>
        <w:t xml:space="preserve">عبارات به گونه ای است که به سختی </w:t>
      </w:r>
      <w:r w:rsidR="00464EDD" w:rsidRPr="001C5B0F">
        <w:rPr>
          <w:rFonts w:cs="B Lotus" w:hint="cs"/>
          <w:sz w:val="28"/>
          <w:szCs w:val="28"/>
          <w:rtl/>
        </w:rPr>
        <w:t>می‌</w:t>
      </w:r>
      <w:r w:rsidR="00EB18DA" w:rsidRPr="001C5B0F">
        <w:rPr>
          <w:rFonts w:cs="B Lotus" w:hint="cs"/>
          <w:sz w:val="28"/>
          <w:szCs w:val="28"/>
          <w:rtl/>
        </w:rPr>
        <w:t xml:space="preserve">توان نام  تفسیر بر آنها گذاشت. گویا قشیری </w:t>
      </w:r>
      <w:r w:rsidR="00464EDD" w:rsidRPr="001C5B0F">
        <w:rPr>
          <w:rFonts w:cs="B Lotus" w:hint="cs"/>
          <w:sz w:val="28"/>
          <w:szCs w:val="28"/>
          <w:rtl/>
        </w:rPr>
        <w:t>می‌</w:t>
      </w:r>
      <w:r w:rsidR="00EB18DA" w:rsidRPr="001C5B0F">
        <w:rPr>
          <w:rFonts w:cs="B Lotus" w:hint="cs"/>
          <w:sz w:val="28"/>
          <w:szCs w:val="28"/>
          <w:rtl/>
        </w:rPr>
        <w:t xml:space="preserve">خواسته در اول هر سوره برای تبرک، چند جمله ای ادبی و با ذوق عارفانه و صوفیانه خویش، </w:t>
      </w:r>
      <w:r w:rsidR="001C7AE8" w:rsidRPr="001C5B0F">
        <w:rPr>
          <w:rFonts w:cs="B Lotus" w:hint="cs"/>
          <w:sz w:val="28"/>
          <w:szCs w:val="28"/>
          <w:rtl/>
        </w:rPr>
        <w:t xml:space="preserve">در وصف بسم الله </w:t>
      </w:r>
      <w:r w:rsidR="00DA5627" w:rsidRPr="001C5B0F">
        <w:rPr>
          <w:rFonts w:cs="B Lotus" w:hint="cs"/>
          <w:sz w:val="28"/>
          <w:szCs w:val="28"/>
          <w:rtl/>
        </w:rPr>
        <w:t xml:space="preserve">و </w:t>
      </w:r>
      <w:r w:rsidR="0081351E" w:rsidRPr="001C5B0F">
        <w:rPr>
          <w:rFonts w:cs="B Lotus" w:hint="cs"/>
          <w:sz w:val="28"/>
          <w:szCs w:val="28"/>
          <w:rtl/>
        </w:rPr>
        <w:t xml:space="preserve">ذات اقدس اله </w:t>
      </w:r>
      <w:r w:rsidR="002C6BE7" w:rsidRPr="001C5B0F">
        <w:rPr>
          <w:rFonts w:cs="B Lotus" w:hint="cs"/>
          <w:sz w:val="28"/>
          <w:szCs w:val="28"/>
          <w:rtl/>
        </w:rPr>
        <w:t xml:space="preserve">و نیز </w:t>
      </w:r>
      <w:r w:rsidR="00DA5627" w:rsidRPr="001C5B0F">
        <w:rPr>
          <w:rFonts w:cs="B Lotus" w:hint="cs"/>
          <w:sz w:val="28"/>
          <w:szCs w:val="28"/>
          <w:rtl/>
        </w:rPr>
        <w:t xml:space="preserve">تا جای ممکن مرتبط با مضمون اصلی سوره </w:t>
      </w:r>
      <w:r w:rsidR="00F13C7A" w:rsidRPr="001C5B0F">
        <w:rPr>
          <w:rFonts w:cs="B Lotus" w:hint="cs"/>
          <w:sz w:val="28"/>
          <w:szCs w:val="28"/>
          <w:rtl/>
        </w:rPr>
        <w:t>بیاورد</w:t>
      </w:r>
      <w:r w:rsidR="00285A87" w:rsidRPr="001C5B0F">
        <w:rPr>
          <w:rFonts w:cs="B Lotus" w:hint="cs"/>
          <w:sz w:val="28"/>
          <w:szCs w:val="28"/>
          <w:rtl/>
        </w:rPr>
        <w:t xml:space="preserve"> که به نظر نویسنده، در این مورد موفق نبود</w:t>
      </w:r>
      <w:r w:rsidR="00464EDD" w:rsidRPr="001C5B0F">
        <w:rPr>
          <w:rFonts w:cs="B Lotus" w:hint="cs"/>
          <w:sz w:val="28"/>
          <w:szCs w:val="28"/>
          <w:rtl/>
        </w:rPr>
        <w:t>ه‌است</w:t>
      </w:r>
      <w:r w:rsidR="00285A87" w:rsidRPr="001C5B0F">
        <w:rPr>
          <w:rFonts w:cs="B Lotus" w:hint="cs"/>
          <w:sz w:val="28"/>
          <w:szCs w:val="28"/>
          <w:rtl/>
        </w:rPr>
        <w:t>.</w:t>
      </w:r>
    </w:p>
    <w:p w:rsidR="00124C41" w:rsidRPr="001C5B0F" w:rsidRDefault="00124C41" w:rsidP="001C5B0F">
      <w:pPr>
        <w:spacing w:after="0" w:line="360" w:lineRule="auto"/>
        <w:ind w:firstLine="284"/>
        <w:jc w:val="both"/>
        <w:rPr>
          <w:rFonts w:cs="B Lotus"/>
          <w:sz w:val="28"/>
          <w:szCs w:val="28"/>
          <w:rtl/>
        </w:rPr>
      </w:pPr>
      <w:r w:rsidRPr="001C5B0F">
        <w:rPr>
          <w:rFonts w:cs="B Lotus" w:hint="cs"/>
          <w:sz w:val="28"/>
          <w:szCs w:val="28"/>
          <w:rtl/>
        </w:rPr>
        <w:t xml:space="preserve">برای مثال </w:t>
      </w:r>
      <w:r w:rsidR="001C7AE8" w:rsidRPr="001C5B0F">
        <w:rPr>
          <w:rFonts w:cs="B Lotus" w:hint="cs"/>
          <w:sz w:val="28"/>
          <w:szCs w:val="28"/>
          <w:rtl/>
        </w:rPr>
        <w:t>بعد ذکر بسمله سوره ناس آورد</w:t>
      </w:r>
      <w:r w:rsidR="00464EDD" w:rsidRPr="001C5B0F">
        <w:rPr>
          <w:rFonts w:cs="B Lotus" w:hint="cs"/>
          <w:sz w:val="28"/>
          <w:szCs w:val="28"/>
          <w:rtl/>
        </w:rPr>
        <w:t>ه‌است</w:t>
      </w:r>
      <w:r w:rsidR="001C7AE8" w:rsidRPr="001C5B0F">
        <w:rPr>
          <w:rFonts w:cs="B Lotus" w:hint="cs"/>
          <w:sz w:val="28"/>
          <w:szCs w:val="28"/>
          <w:rtl/>
        </w:rPr>
        <w:t xml:space="preserve">: « </w:t>
      </w:r>
      <w:r w:rsidR="001C7AE8" w:rsidRPr="001C5B0F">
        <w:rPr>
          <w:rFonts w:cs="B Lotus"/>
          <w:sz w:val="28"/>
          <w:szCs w:val="28"/>
          <w:rtl/>
        </w:rPr>
        <w:t>بسم اللّه الذي قصرت عنه العقول فوقفت، و عجزت العلوم فتحيّرت، و تقاصره المعا</w:t>
      </w:r>
      <w:r w:rsidR="00B84A11" w:rsidRPr="001C5B0F">
        <w:rPr>
          <w:rFonts w:cs="B Lotus" w:hint="cs"/>
          <w:sz w:val="28"/>
          <w:szCs w:val="28"/>
          <w:rtl/>
        </w:rPr>
        <w:t>ر</w:t>
      </w:r>
      <w:r w:rsidR="001C7AE8" w:rsidRPr="001C5B0F">
        <w:rPr>
          <w:rFonts w:cs="B Lotus"/>
          <w:sz w:val="28"/>
          <w:szCs w:val="28"/>
          <w:rtl/>
        </w:rPr>
        <w:t>ف فخجلت</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3D127A" w:rsidRPr="001C5B0F">
        <w:rPr>
          <w:rFonts w:cs="B Lotus"/>
          <w:sz w:val="28"/>
          <w:szCs w:val="28"/>
          <w:rtl/>
        </w:rPr>
        <w:t>بی‌تا</w:t>
      </w:r>
      <w:r w:rsidR="00CD69E7">
        <w:rPr>
          <w:rFonts w:cs="B Lotus" w:hint="cs"/>
          <w:sz w:val="28"/>
          <w:szCs w:val="28"/>
          <w:rtl/>
        </w:rPr>
        <w:t>:</w:t>
      </w:r>
      <w:r w:rsidR="00004BE5" w:rsidRPr="001C5B0F">
        <w:rPr>
          <w:rFonts w:cs="B Lotus"/>
          <w:sz w:val="28"/>
          <w:szCs w:val="28"/>
          <w:rtl/>
        </w:rPr>
        <w:t xml:space="preserve"> ج‏3، ص787)</w:t>
      </w:r>
      <w:r w:rsidR="00433361" w:rsidRPr="001C5B0F">
        <w:rPr>
          <w:rFonts w:cs="B Lotus" w:hint="cs"/>
          <w:sz w:val="28"/>
          <w:szCs w:val="28"/>
          <w:rtl/>
        </w:rPr>
        <w:t xml:space="preserve">... : به نام خدایی که </w:t>
      </w:r>
      <w:r w:rsidR="00D8409D" w:rsidRPr="001C5B0F">
        <w:rPr>
          <w:rFonts w:cs="B Lotus" w:hint="cs"/>
          <w:sz w:val="28"/>
          <w:szCs w:val="28"/>
          <w:rtl/>
        </w:rPr>
        <w:t>عقول از درک او قاصرند پس ایستاده اند</w:t>
      </w:r>
      <w:r w:rsidR="00D908FA" w:rsidRPr="001C5B0F">
        <w:rPr>
          <w:rFonts w:cs="B Lotus" w:hint="cs"/>
          <w:sz w:val="28"/>
          <w:szCs w:val="28"/>
          <w:rtl/>
        </w:rPr>
        <w:t xml:space="preserve"> و </w:t>
      </w:r>
      <w:r w:rsidR="00EC6607" w:rsidRPr="001C5B0F">
        <w:rPr>
          <w:rFonts w:cs="B Lotus" w:hint="cs"/>
          <w:sz w:val="28"/>
          <w:szCs w:val="28"/>
          <w:rtl/>
        </w:rPr>
        <w:t xml:space="preserve">علوم از </w:t>
      </w:r>
      <w:r w:rsidR="00B84A11" w:rsidRPr="001C5B0F">
        <w:rPr>
          <w:rFonts w:cs="B Lotus" w:hint="cs"/>
          <w:sz w:val="28"/>
          <w:szCs w:val="28"/>
          <w:rtl/>
        </w:rPr>
        <w:t xml:space="preserve">شناخت او عاجزند پس سرگردان شده اند و </w:t>
      </w:r>
      <w:r w:rsidR="00A51FFA" w:rsidRPr="001C5B0F">
        <w:rPr>
          <w:rFonts w:cs="B Lotus" w:hint="cs"/>
          <w:sz w:val="28"/>
          <w:szCs w:val="28"/>
          <w:rtl/>
        </w:rPr>
        <w:t>معرفت ها از نیل به او عاجزند پس شرمگین شده اند...»</w:t>
      </w:r>
    </w:p>
    <w:p w:rsidR="00DA5627" w:rsidRPr="001C5B0F" w:rsidRDefault="00A14837" w:rsidP="001C5B0F">
      <w:pPr>
        <w:spacing w:after="0" w:line="360" w:lineRule="auto"/>
        <w:ind w:firstLine="284"/>
        <w:jc w:val="both"/>
        <w:rPr>
          <w:rFonts w:cs="B Lotus"/>
          <w:sz w:val="28"/>
          <w:szCs w:val="28"/>
          <w:rtl/>
        </w:rPr>
      </w:pPr>
      <w:r w:rsidRPr="001C5B0F">
        <w:rPr>
          <w:rFonts w:cs="B Lotus" w:hint="cs"/>
          <w:sz w:val="28"/>
          <w:szCs w:val="28"/>
          <w:rtl/>
        </w:rPr>
        <w:t xml:space="preserve">وی </w:t>
      </w:r>
      <w:r w:rsidR="00DA5627" w:rsidRPr="001C5B0F">
        <w:rPr>
          <w:rFonts w:cs="B Lotus" w:hint="cs"/>
          <w:sz w:val="28"/>
          <w:szCs w:val="28"/>
          <w:rtl/>
        </w:rPr>
        <w:t xml:space="preserve">در </w:t>
      </w:r>
      <w:r w:rsidRPr="001C5B0F">
        <w:rPr>
          <w:rFonts w:cs="B Lotus" w:hint="cs"/>
          <w:sz w:val="28"/>
          <w:szCs w:val="28"/>
          <w:rtl/>
        </w:rPr>
        <w:t xml:space="preserve">شرح </w:t>
      </w:r>
      <w:r w:rsidR="00DA5627" w:rsidRPr="001C5B0F">
        <w:rPr>
          <w:rFonts w:cs="B Lotus" w:hint="cs"/>
          <w:sz w:val="28"/>
          <w:szCs w:val="28"/>
          <w:rtl/>
        </w:rPr>
        <w:t xml:space="preserve">بسمله </w:t>
      </w:r>
      <w:r w:rsidRPr="001C5B0F">
        <w:rPr>
          <w:rFonts w:cs="B Lotus" w:hint="cs"/>
          <w:sz w:val="28"/>
          <w:szCs w:val="28"/>
          <w:rtl/>
        </w:rPr>
        <w:t>سوره ابی لهب نوشت</w:t>
      </w:r>
      <w:r w:rsidR="00464EDD" w:rsidRPr="001C5B0F">
        <w:rPr>
          <w:rFonts w:cs="B Lotus" w:hint="cs"/>
          <w:sz w:val="28"/>
          <w:szCs w:val="28"/>
          <w:rtl/>
        </w:rPr>
        <w:t>ه‌است</w:t>
      </w:r>
      <w:r w:rsidRPr="001C5B0F">
        <w:rPr>
          <w:rFonts w:cs="B Lotus" w:hint="cs"/>
          <w:sz w:val="28"/>
          <w:szCs w:val="28"/>
          <w:rtl/>
        </w:rPr>
        <w:t>: «</w:t>
      </w:r>
      <w:r w:rsidRPr="001C5B0F">
        <w:rPr>
          <w:rFonts w:cs="B Lotus"/>
          <w:sz w:val="28"/>
          <w:szCs w:val="28"/>
          <w:rtl/>
        </w:rPr>
        <w:t>«بِسْمِ اللَّهِ» كلمة جبّارة للمذنبين، تجبر أعمالهم، و تحقّق آمالهم</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3D127A" w:rsidRPr="001C5B0F">
        <w:rPr>
          <w:rFonts w:cs="B Lotus"/>
          <w:sz w:val="28"/>
          <w:szCs w:val="28"/>
          <w:rtl/>
        </w:rPr>
        <w:t>بی‌تا</w:t>
      </w:r>
      <w:r w:rsidR="00CD69E7">
        <w:rPr>
          <w:rFonts w:cs="B Lotus" w:hint="cs"/>
          <w:sz w:val="28"/>
          <w:szCs w:val="28"/>
          <w:rtl/>
        </w:rPr>
        <w:t>:</w:t>
      </w:r>
      <w:r w:rsidR="00004BE5" w:rsidRPr="001C5B0F">
        <w:rPr>
          <w:rFonts w:cs="B Lotus"/>
          <w:sz w:val="28"/>
          <w:szCs w:val="28"/>
          <w:rtl/>
        </w:rPr>
        <w:t xml:space="preserve"> ج‏3، ص780)</w:t>
      </w:r>
      <w:r w:rsidRPr="001C5B0F">
        <w:rPr>
          <w:rFonts w:cs="B Lotus" w:hint="cs"/>
          <w:sz w:val="28"/>
          <w:szCs w:val="28"/>
          <w:rtl/>
        </w:rPr>
        <w:t xml:space="preserve">... : به نام خدا که </w:t>
      </w:r>
      <w:r w:rsidR="00F40ABF" w:rsidRPr="001C5B0F">
        <w:rPr>
          <w:rFonts w:cs="B Lotus" w:hint="cs"/>
          <w:sz w:val="28"/>
          <w:szCs w:val="28"/>
          <w:rtl/>
        </w:rPr>
        <w:t>کلمه جبران کننده برای گنهکاران است</w:t>
      </w:r>
      <w:r w:rsidR="0037038B" w:rsidRPr="001C5B0F">
        <w:rPr>
          <w:rFonts w:cs="B Lotus" w:hint="cs"/>
          <w:sz w:val="28"/>
          <w:szCs w:val="28"/>
          <w:rtl/>
        </w:rPr>
        <w:t xml:space="preserve">، اعمالشان را جبران </w:t>
      </w:r>
      <w:r w:rsidR="00464EDD" w:rsidRPr="001C5B0F">
        <w:rPr>
          <w:rFonts w:cs="B Lotus" w:hint="cs"/>
          <w:sz w:val="28"/>
          <w:szCs w:val="28"/>
          <w:rtl/>
        </w:rPr>
        <w:t>می‌</w:t>
      </w:r>
      <w:r w:rsidR="0037038B" w:rsidRPr="001C5B0F">
        <w:rPr>
          <w:rFonts w:cs="B Lotus" w:hint="cs"/>
          <w:sz w:val="28"/>
          <w:szCs w:val="28"/>
          <w:rtl/>
        </w:rPr>
        <w:t xml:space="preserve">کند و آرزوهایشان را محقق </w:t>
      </w:r>
      <w:r w:rsidR="00464EDD" w:rsidRPr="001C5B0F">
        <w:rPr>
          <w:rFonts w:cs="B Lotus" w:hint="cs"/>
          <w:sz w:val="28"/>
          <w:szCs w:val="28"/>
          <w:rtl/>
        </w:rPr>
        <w:t>می‌</w:t>
      </w:r>
      <w:r w:rsidR="0037038B" w:rsidRPr="001C5B0F">
        <w:rPr>
          <w:rFonts w:cs="B Lotus" w:hint="cs"/>
          <w:sz w:val="28"/>
          <w:szCs w:val="28"/>
          <w:rtl/>
        </w:rPr>
        <w:t>سازد...»</w:t>
      </w:r>
      <w:r w:rsidR="002D0114" w:rsidRPr="001C5B0F">
        <w:rPr>
          <w:rFonts w:cs="B Lotus" w:hint="cs"/>
          <w:sz w:val="28"/>
          <w:szCs w:val="28"/>
          <w:rtl/>
        </w:rPr>
        <w:t xml:space="preserve"> شاید بتوان گفت، این مضمون با محتوای سوره ارتباط دارد زیرا سوره درباره یک گناهکار </w:t>
      </w:r>
      <w:r w:rsidR="00425317" w:rsidRPr="001C5B0F">
        <w:rPr>
          <w:rFonts w:cs="B Lotus" w:hint="cs"/>
          <w:sz w:val="28"/>
          <w:szCs w:val="28"/>
          <w:rtl/>
        </w:rPr>
        <w:t>نازل شد</w:t>
      </w:r>
      <w:r w:rsidR="00464EDD" w:rsidRPr="001C5B0F">
        <w:rPr>
          <w:rFonts w:cs="B Lotus" w:hint="cs"/>
          <w:sz w:val="28"/>
          <w:szCs w:val="28"/>
          <w:rtl/>
        </w:rPr>
        <w:t>ه‌است</w:t>
      </w:r>
      <w:r w:rsidR="002D0114" w:rsidRPr="001C5B0F">
        <w:rPr>
          <w:rFonts w:cs="B Lotus" w:hint="cs"/>
          <w:sz w:val="28"/>
          <w:szCs w:val="28"/>
          <w:rtl/>
        </w:rPr>
        <w:t>.</w:t>
      </w:r>
    </w:p>
    <w:p w:rsidR="003953A5" w:rsidRPr="001C5B0F" w:rsidRDefault="005A1B00" w:rsidP="001C5B0F">
      <w:pPr>
        <w:spacing w:after="0" w:line="360" w:lineRule="auto"/>
        <w:ind w:firstLine="284"/>
        <w:jc w:val="both"/>
        <w:rPr>
          <w:rFonts w:cs="B Lotus"/>
          <w:sz w:val="28"/>
          <w:szCs w:val="28"/>
          <w:rtl/>
        </w:rPr>
      </w:pPr>
      <w:r w:rsidRPr="001C5B0F">
        <w:rPr>
          <w:rFonts w:cs="B Lotus" w:hint="cs"/>
          <w:sz w:val="28"/>
          <w:szCs w:val="28"/>
          <w:rtl/>
        </w:rPr>
        <w:t>همچنین در آغاز سوره قارعه آورد</w:t>
      </w:r>
      <w:r w:rsidR="00464EDD" w:rsidRPr="001C5B0F">
        <w:rPr>
          <w:rFonts w:cs="B Lotus" w:hint="cs"/>
          <w:sz w:val="28"/>
          <w:szCs w:val="28"/>
          <w:rtl/>
        </w:rPr>
        <w:t>ه‌است</w:t>
      </w:r>
      <w:r w:rsidRPr="001C5B0F">
        <w:rPr>
          <w:rFonts w:cs="B Lotus" w:hint="cs"/>
          <w:sz w:val="28"/>
          <w:szCs w:val="28"/>
          <w:rtl/>
        </w:rPr>
        <w:t xml:space="preserve">: </w:t>
      </w:r>
      <w:r w:rsidRPr="001C5B0F">
        <w:rPr>
          <w:rFonts w:cs="B Lotus"/>
          <w:sz w:val="28"/>
          <w:szCs w:val="28"/>
          <w:rtl/>
        </w:rPr>
        <w:t>«بِسْمِ اللَّهِ» كلمة إذا سمعها العاصون نسوا زلّتهم في جنب رحمته، و إذا سمعها العابدون نسوا صولتهم في جنب إلهيته</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3D127A" w:rsidRPr="001C5B0F">
        <w:rPr>
          <w:rFonts w:cs="B Lotus"/>
          <w:sz w:val="28"/>
          <w:szCs w:val="28"/>
          <w:rtl/>
        </w:rPr>
        <w:t>بی‌تا</w:t>
      </w:r>
      <w:r w:rsidR="00CD69E7">
        <w:rPr>
          <w:rFonts w:cs="B Lotus" w:hint="cs"/>
          <w:sz w:val="28"/>
          <w:szCs w:val="28"/>
          <w:rtl/>
        </w:rPr>
        <w:t>:</w:t>
      </w:r>
      <w:r w:rsidR="00004BE5" w:rsidRPr="001C5B0F">
        <w:rPr>
          <w:rFonts w:cs="B Lotus"/>
          <w:sz w:val="28"/>
          <w:szCs w:val="28"/>
          <w:rtl/>
        </w:rPr>
        <w:t xml:space="preserve"> ج‏3، ص760)</w:t>
      </w:r>
      <w:r w:rsidRPr="001C5B0F">
        <w:rPr>
          <w:rFonts w:cs="B Lotus"/>
          <w:sz w:val="28"/>
          <w:szCs w:val="28"/>
          <w:rtl/>
        </w:rPr>
        <w:t>.</w:t>
      </w:r>
      <w:r w:rsidRPr="001C5B0F">
        <w:rPr>
          <w:rFonts w:cs="B Lotus" w:hint="cs"/>
          <w:sz w:val="28"/>
          <w:szCs w:val="28"/>
          <w:rtl/>
        </w:rPr>
        <w:t xml:space="preserve">.. : </w:t>
      </w:r>
      <w:r w:rsidR="00596849" w:rsidRPr="001C5B0F">
        <w:rPr>
          <w:rFonts w:cs="B Lotus"/>
          <w:sz w:val="28"/>
          <w:szCs w:val="28"/>
          <w:rtl/>
        </w:rPr>
        <w:t>«بِسْمِ اللَّهِ»</w:t>
      </w:r>
      <w:r w:rsidR="00596849" w:rsidRPr="001C5B0F">
        <w:rPr>
          <w:rFonts w:cs="B Lotus" w:hint="cs"/>
          <w:sz w:val="28"/>
          <w:szCs w:val="28"/>
          <w:rtl/>
        </w:rPr>
        <w:t xml:space="preserve"> کلمه </w:t>
      </w:r>
      <w:r w:rsidR="00596849" w:rsidRPr="001C5B0F">
        <w:rPr>
          <w:rFonts w:cs="B Lotus" w:hint="cs"/>
          <w:sz w:val="28"/>
          <w:szCs w:val="28"/>
          <w:rtl/>
        </w:rPr>
        <w:lastRenderedPageBreak/>
        <w:t xml:space="preserve">ایست که چون گنهکاران بشنوند، خطاهایشان را در کنار رحمت او فراموش  </w:t>
      </w:r>
      <w:r w:rsidR="00464EDD" w:rsidRPr="001C5B0F">
        <w:rPr>
          <w:rFonts w:cs="B Lotus" w:hint="cs"/>
          <w:sz w:val="28"/>
          <w:szCs w:val="28"/>
          <w:rtl/>
        </w:rPr>
        <w:t>می‌</w:t>
      </w:r>
      <w:r w:rsidR="00596849" w:rsidRPr="001C5B0F">
        <w:rPr>
          <w:rFonts w:cs="B Lotus" w:hint="cs"/>
          <w:sz w:val="28"/>
          <w:szCs w:val="28"/>
          <w:rtl/>
        </w:rPr>
        <w:t xml:space="preserve">کنند و چون عبادت کنندگان آن را بشنوند، صولت خویش را در کنار الوهیت خدا از یاد </w:t>
      </w:r>
      <w:r w:rsidR="00464EDD" w:rsidRPr="001C5B0F">
        <w:rPr>
          <w:rFonts w:cs="B Lotus" w:hint="cs"/>
          <w:sz w:val="28"/>
          <w:szCs w:val="28"/>
          <w:rtl/>
        </w:rPr>
        <w:t>می‌</w:t>
      </w:r>
      <w:r w:rsidR="00596849" w:rsidRPr="001C5B0F">
        <w:rPr>
          <w:rFonts w:cs="B Lotus" w:hint="cs"/>
          <w:sz w:val="28"/>
          <w:szCs w:val="28"/>
          <w:rtl/>
        </w:rPr>
        <w:t>برند.»</w:t>
      </w:r>
      <w:r w:rsidR="00285A87" w:rsidRPr="001C5B0F">
        <w:rPr>
          <w:rFonts w:cs="B Lotus" w:hint="cs"/>
          <w:sz w:val="28"/>
          <w:szCs w:val="28"/>
          <w:rtl/>
        </w:rPr>
        <w:t xml:space="preserve"> باید اذعان کرد ارتباط دادن این جملات با مضمون سوره کار مشکل و بعیدی به نظر </w:t>
      </w:r>
      <w:r w:rsidR="00464EDD" w:rsidRPr="001C5B0F">
        <w:rPr>
          <w:rFonts w:cs="B Lotus" w:hint="cs"/>
          <w:sz w:val="28"/>
          <w:szCs w:val="28"/>
          <w:rtl/>
        </w:rPr>
        <w:t>می‌</w:t>
      </w:r>
      <w:r w:rsidR="00285A87" w:rsidRPr="001C5B0F">
        <w:rPr>
          <w:rFonts w:cs="B Lotus" w:hint="cs"/>
          <w:sz w:val="28"/>
          <w:szCs w:val="28"/>
          <w:rtl/>
        </w:rPr>
        <w:t>رسد.</w:t>
      </w:r>
    </w:p>
    <w:p w:rsidR="00D366E5" w:rsidRPr="001C5B0F" w:rsidRDefault="003953A5" w:rsidP="001C5B0F">
      <w:pPr>
        <w:spacing w:after="0" w:line="360" w:lineRule="auto"/>
        <w:ind w:firstLine="284"/>
        <w:jc w:val="both"/>
        <w:rPr>
          <w:rFonts w:cs="B Lotus"/>
          <w:sz w:val="28"/>
          <w:szCs w:val="28"/>
          <w:rtl/>
        </w:rPr>
      </w:pPr>
      <w:r w:rsidRPr="001C5B0F">
        <w:rPr>
          <w:rFonts w:cs="B Lotus" w:hint="cs"/>
          <w:sz w:val="28"/>
          <w:szCs w:val="28"/>
          <w:rtl/>
        </w:rPr>
        <w:t xml:space="preserve">درباره بسمله سوره </w:t>
      </w:r>
      <w:r w:rsidR="00285A87" w:rsidRPr="001C5B0F">
        <w:rPr>
          <w:rFonts w:cs="B Lotus" w:hint="cs"/>
          <w:sz w:val="28"/>
          <w:szCs w:val="28"/>
          <w:rtl/>
        </w:rPr>
        <w:t>طارق چنین گفت</w:t>
      </w:r>
      <w:r w:rsidR="00464EDD" w:rsidRPr="001C5B0F">
        <w:rPr>
          <w:rFonts w:cs="B Lotus" w:hint="cs"/>
          <w:sz w:val="28"/>
          <w:szCs w:val="28"/>
          <w:rtl/>
        </w:rPr>
        <w:t>ه‌است</w:t>
      </w:r>
      <w:r w:rsidR="00285A87" w:rsidRPr="001C5B0F">
        <w:rPr>
          <w:rFonts w:cs="B Lotus" w:hint="cs"/>
          <w:sz w:val="28"/>
          <w:szCs w:val="28"/>
          <w:rtl/>
        </w:rPr>
        <w:t>: «</w:t>
      </w:r>
      <w:r w:rsidR="00285A87" w:rsidRPr="001C5B0F">
        <w:rPr>
          <w:rFonts w:cs="B Lotus"/>
          <w:sz w:val="28"/>
          <w:szCs w:val="28"/>
          <w:rtl/>
        </w:rPr>
        <w:t>بِسْمِ اللَّهِ»: اسم عزيز إذا أراد إعزاز عبد وفّقه لعرفانه، ثم زيّنه بإحسانه، ثم استخلصه بامتنانه فعصمه من عصيانه، و قام بحسن التولّى- فى جميع أحواله- بشانه، ثم قبضه على إيمانه، ثم بوّأه في جنانه</w:t>
      </w:r>
      <w:r w:rsidR="00DD7272" w:rsidRPr="001C5B0F">
        <w:rPr>
          <w:rFonts w:cs="B Lotus" w:hint="cs"/>
          <w:sz w:val="28"/>
          <w:szCs w:val="28"/>
          <w:rtl/>
        </w:rPr>
        <w:t>...</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3D127A" w:rsidRPr="001C5B0F">
        <w:rPr>
          <w:rFonts w:cs="B Lotus"/>
          <w:sz w:val="28"/>
          <w:szCs w:val="28"/>
          <w:rtl/>
        </w:rPr>
        <w:t>بی‌تا</w:t>
      </w:r>
      <w:r w:rsidR="00CD69E7">
        <w:rPr>
          <w:rFonts w:cs="B Lotus" w:hint="cs"/>
          <w:sz w:val="28"/>
          <w:szCs w:val="28"/>
          <w:rtl/>
        </w:rPr>
        <w:t>:</w:t>
      </w:r>
      <w:r w:rsidR="00004BE5" w:rsidRPr="001C5B0F">
        <w:rPr>
          <w:rFonts w:cs="B Lotus"/>
          <w:sz w:val="28"/>
          <w:szCs w:val="28"/>
          <w:rtl/>
        </w:rPr>
        <w:t xml:space="preserve"> ج‏3، ص714)</w:t>
      </w:r>
      <w:r w:rsidR="00285A87" w:rsidRPr="001C5B0F">
        <w:rPr>
          <w:rFonts w:cs="B Lotus" w:hint="cs"/>
          <w:sz w:val="28"/>
          <w:szCs w:val="28"/>
          <w:rtl/>
        </w:rPr>
        <w:t xml:space="preserve">: </w:t>
      </w:r>
      <w:r w:rsidR="00557F51" w:rsidRPr="001C5B0F">
        <w:rPr>
          <w:rFonts w:cs="B Lotus" w:hint="cs"/>
          <w:sz w:val="28"/>
          <w:szCs w:val="28"/>
          <w:rtl/>
        </w:rPr>
        <w:t>«</w:t>
      </w:r>
      <w:r w:rsidR="00D366E5" w:rsidRPr="001C5B0F">
        <w:rPr>
          <w:rFonts w:cs="B Lotus" w:hint="cs"/>
          <w:sz w:val="28"/>
          <w:szCs w:val="28"/>
          <w:rtl/>
        </w:rPr>
        <w:t>«</w:t>
      </w:r>
      <w:r w:rsidR="00D366E5" w:rsidRPr="001C5B0F">
        <w:rPr>
          <w:rFonts w:cs="B Lotus"/>
          <w:sz w:val="28"/>
          <w:szCs w:val="28"/>
          <w:rtl/>
        </w:rPr>
        <w:t>بِسْمِ اللَّهِ»</w:t>
      </w:r>
      <w:r w:rsidR="00D366E5" w:rsidRPr="001C5B0F">
        <w:rPr>
          <w:rFonts w:cs="B Lotus" w:hint="cs"/>
          <w:sz w:val="28"/>
          <w:szCs w:val="28"/>
          <w:rtl/>
        </w:rPr>
        <w:t xml:space="preserve"> نام عزیزی است که چون گرا</w:t>
      </w:r>
      <w:r w:rsidR="00464EDD" w:rsidRPr="001C5B0F">
        <w:rPr>
          <w:rFonts w:cs="B Lotus" w:hint="cs"/>
          <w:sz w:val="28"/>
          <w:szCs w:val="28"/>
          <w:rtl/>
        </w:rPr>
        <w:t>می‌</w:t>
      </w:r>
      <w:r w:rsidR="00D366E5" w:rsidRPr="001C5B0F">
        <w:rPr>
          <w:rFonts w:cs="B Lotus" w:hint="cs"/>
          <w:sz w:val="28"/>
          <w:szCs w:val="28"/>
          <w:rtl/>
        </w:rPr>
        <w:t xml:space="preserve">شدن و عزت بنده اش را بخواهد، او را به معرفتش موفق </w:t>
      </w:r>
      <w:r w:rsidR="00464EDD" w:rsidRPr="001C5B0F">
        <w:rPr>
          <w:rFonts w:cs="B Lotus" w:hint="cs"/>
          <w:sz w:val="28"/>
          <w:szCs w:val="28"/>
          <w:rtl/>
        </w:rPr>
        <w:t>می‌</w:t>
      </w:r>
      <w:r w:rsidR="00D366E5" w:rsidRPr="001C5B0F">
        <w:rPr>
          <w:rFonts w:cs="B Lotus" w:hint="cs"/>
          <w:sz w:val="28"/>
          <w:szCs w:val="28"/>
          <w:rtl/>
        </w:rPr>
        <w:t xml:space="preserve">دارد، سپس به احسانش او را زینت </w:t>
      </w:r>
      <w:r w:rsidR="00464EDD" w:rsidRPr="001C5B0F">
        <w:rPr>
          <w:rFonts w:cs="B Lotus" w:hint="cs"/>
          <w:sz w:val="28"/>
          <w:szCs w:val="28"/>
          <w:rtl/>
        </w:rPr>
        <w:t>می‌</w:t>
      </w:r>
      <w:r w:rsidR="00D366E5" w:rsidRPr="001C5B0F">
        <w:rPr>
          <w:rFonts w:cs="B Lotus" w:hint="cs"/>
          <w:sz w:val="28"/>
          <w:szCs w:val="28"/>
          <w:rtl/>
        </w:rPr>
        <w:t xml:space="preserve">دهد. آنگاه با منتش او را خالص </w:t>
      </w:r>
      <w:r w:rsidR="00464EDD" w:rsidRPr="001C5B0F">
        <w:rPr>
          <w:rFonts w:cs="B Lotus" w:hint="cs"/>
          <w:sz w:val="28"/>
          <w:szCs w:val="28"/>
          <w:rtl/>
        </w:rPr>
        <w:t>می‌</w:t>
      </w:r>
      <w:r w:rsidR="00D366E5" w:rsidRPr="001C5B0F">
        <w:rPr>
          <w:rFonts w:cs="B Lotus" w:hint="cs"/>
          <w:sz w:val="28"/>
          <w:szCs w:val="28"/>
          <w:rtl/>
        </w:rPr>
        <w:t xml:space="preserve">کند پس او را از گناهکار شدن نگاهداری </w:t>
      </w:r>
      <w:r w:rsidR="00464EDD" w:rsidRPr="001C5B0F">
        <w:rPr>
          <w:rFonts w:cs="B Lotus" w:hint="cs"/>
          <w:sz w:val="28"/>
          <w:szCs w:val="28"/>
          <w:rtl/>
        </w:rPr>
        <w:t>می‌</w:t>
      </w:r>
      <w:r w:rsidR="00D366E5" w:rsidRPr="001C5B0F">
        <w:rPr>
          <w:rFonts w:cs="B Lotus" w:hint="cs"/>
          <w:sz w:val="28"/>
          <w:szCs w:val="28"/>
          <w:rtl/>
        </w:rPr>
        <w:t xml:space="preserve">کند و در تمام احوالات بنده، او را سرپرستی </w:t>
      </w:r>
      <w:r w:rsidR="00464EDD" w:rsidRPr="001C5B0F">
        <w:rPr>
          <w:rFonts w:cs="B Lotus" w:hint="cs"/>
          <w:sz w:val="28"/>
          <w:szCs w:val="28"/>
          <w:rtl/>
        </w:rPr>
        <w:t>می‌</w:t>
      </w:r>
      <w:r w:rsidR="00D366E5" w:rsidRPr="001C5B0F">
        <w:rPr>
          <w:rFonts w:cs="B Lotus" w:hint="cs"/>
          <w:sz w:val="28"/>
          <w:szCs w:val="28"/>
          <w:rtl/>
        </w:rPr>
        <w:t xml:space="preserve">کند. سپس او را در حالی که ایمان دارد قبض روح </w:t>
      </w:r>
      <w:r w:rsidR="00464EDD" w:rsidRPr="001C5B0F">
        <w:rPr>
          <w:rFonts w:cs="B Lotus" w:hint="cs"/>
          <w:sz w:val="28"/>
          <w:szCs w:val="28"/>
          <w:rtl/>
        </w:rPr>
        <w:t>می‌</w:t>
      </w:r>
      <w:r w:rsidR="00D366E5" w:rsidRPr="001C5B0F">
        <w:rPr>
          <w:rFonts w:cs="B Lotus" w:hint="cs"/>
          <w:sz w:val="28"/>
          <w:szCs w:val="28"/>
          <w:rtl/>
        </w:rPr>
        <w:t xml:space="preserve">کند </w:t>
      </w:r>
      <w:r w:rsidR="00DD7272" w:rsidRPr="001C5B0F">
        <w:rPr>
          <w:rFonts w:cs="B Lotus" w:hint="cs"/>
          <w:sz w:val="28"/>
          <w:szCs w:val="28"/>
          <w:rtl/>
        </w:rPr>
        <w:t xml:space="preserve">و در بهشتش جای </w:t>
      </w:r>
      <w:r w:rsidR="00464EDD" w:rsidRPr="001C5B0F">
        <w:rPr>
          <w:rFonts w:cs="B Lotus" w:hint="cs"/>
          <w:sz w:val="28"/>
          <w:szCs w:val="28"/>
          <w:rtl/>
        </w:rPr>
        <w:t>می‌</w:t>
      </w:r>
      <w:r w:rsidR="00DD7272" w:rsidRPr="001C5B0F">
        <w:rPr>
          <w:rFonts w:cs="B Lotus" w:hint="cs"/>
          <w:sz w:val="28"/>
          <w:szCs w:val="28"/>
          <w:rtl/>
        </w:rPr>
        <w:t>دهد...</w:t>
      </w:r>
      <w:r w:rsidR="00724482" w:rsidRPr="001C5B0F">
        <w:rPr>
          <w:rFonts w:cs="B Lotus" w:hint="cs"/>
          <w:sz w:val="28"/>
          <w:szCs w:val="28"/>
          <w:rtl/>
        </w:rPr>
        <w:t xml:space="preserve">» </w:t>
      </w:r>
      <w:r w:rsidR="00362AFC" w:rsidRPr="001C5B0F">
        <w:rPr>
          <w:rFonts w:cs="B Lotus" w:hint="cs"/>
          <w:sz w:val="28"/>
          <w:szCs w:val="28"/>
          <w:rtl/>
        </w:rPr>
        <w:t>همانطور که گفته شد جملات بیشتر حالت ادبی و ذوقی دارد تا تفسیری و تأویلی و ارتباط با محتوای سوره نیز در آنها کمرنگ است.</w:t>
      </w:r>
    </w:p>
    <w:p w:rsidR="005B6404" w:rsidRPr="001C5B0F" w:rsidRDefault="006616F2" w:rsidP="001C5B0F">
      <w:pPr>
        <w:spacing w:after="0" w:line="360" w:lineRule="auto"/>
        <w:ind w:firstLine="284"/>
        <w:jc w:val="both"/>
        <w:rPr>
          <w:rFonts w:cs="B Lotus"/>
          <w:sz w:val="28"/>
          <w:szCs w:val="28"/>
          <w:rtl/>
        </w:rPr>
      </w:pPr>
      <w:r w:rsidRPr="001C5B0F">
        <w:rPr>
          <w:rFonts w:cs="B Lotus" w:hint="cs"/>
          <w:sz w:val="28"/>
          <w:szCs w:val="28"/>
          <w:rtl/>
        </w:rPr>
        <w:t xml:space="preserve">در شرح بسم الله الرحمن الرحیم سوره </w:t>
      </w:r>
      <w:r w:rsidR="007C35FC" w:rsidRPr="001C5B0F">
        <w:rPr>
          <w:rFonts w:cs="B Lotus" w:hint="cs"/>
          <w:sz w:val="28"/>
          <w:szCs w:val="28"/>
          <w:rtl/>
        </w:rPr>
        <w:t xml:space="preserve">جمعه </w:t>
      </w:r>
      <w:r w:rsidR="00275550" w:rsidRPr="001C5B0F">
        <w:rPr>
          <w:rFonts w:cs="B Lotus" w:hint="cs"/>
          <w:sz w:val="28"/>
          <w:szCs w:val="28"/>
          <w:rtl/>
        </w:rPr>
        <w:t>آورد</w:t>
      </w:r>
      <w:r w:rsidR="00464EDD" w:rsidRPr="001C5B0F">
        <w:rPr>
          <w:rFonts w:cs="B Lotus" w:hint="cs"/>
          <w:sz w:val="28"/>
          <w:szCs w:val="28"/>
          <w:rtl/>
        </w:rPr>
        <w:t>ه‌است</w:t>
      </w:r>
      <w:r w:rsidR="00275550" w:rsidRPr="001C5B0F">
        <w:rPr>
          <w:rFonts w:cs="B Lotus" w:hint="cs"/>
          <w:sz w:val="28"/>
          <w:szCs w:val="28"/>
          <w:rtl/>
        </w:rPr>
        <w:t>: «</w:t>
      </w:r>
      <w:r w:rsidR="00444CE5" w:rsidRPr="001C5B0F">
        <w:rPr>
          <w:rFonts w:cs="B Lotus" w:hint="cs"/>
          <w:sz w:val="28"/>
          <w:szCs w:val="28"/>
          <w:rtl/>
        </w:rPr>
        <w:t>ب</w:t>
      </w:r>
      <w:r w:rsidR="005B6404" w:rsidRPr="001C5B0F">
        <w:rPr>
          <w:rFonts w:cs="B Lotus"/>
          <w:sz w:val="28"/>
          <w:szCs w:val="28"/>
          <w:rtl/>
        </w:rPr>
        <w:t>سْمِ اللَّهِ» اسم عزيز إذا تجلّى لقلب عبد بوصف جماله تجمعت أفكاره على</w:t>
      </w:r>
      <w:r w:rsidR="00D850A9" w:rsidRPr="001C5B0F">
        <w:rPr>
          <w:rFonts w:cs="B Lotus"/>
          <w:sz w:val="28"/>
          <w:szCs w:val="28"/>
          <w:rtl/>
        </w:rPr>
        <w:t xml:space="preserve"> بساط جوده فلم يتفرّق بسواه</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3D127A" w:rsidRPr="001C5B0F">
        <w:rPr>
          <w:rFonts w:cs="B Lotus"/>
          <w:sz w:val="28"/>
          <w:szCs w:val="28"/>
          <w:rtl/>
        </w:rPr>
        <w:t>بی‌تا</w:t>
      </w:r>
      <w:r w:rsidR="00CD69E7">
        <w:rPr>
          <w:rFonts w:cs="B Lotus" w:hint="cs"/>
          <w:sz w:val="28"/>
          <w:szCs w:val="28"/>
          <w:rtl/>
        </w:rPr>
        <w:t>:</w:t>
      </w:r>
      <w:r w:rsidR="00004BE5" w:rsidRPr="001C5B0F">
        <w:rPr>
          <w:rFonts w:cs="B Lotus"/>
          <w:sz w:val="28"/>
          <w:szCs w:val="28"/>
          <w:rtl/>
        </w:rPr>
        <w:t xml:space="preserve"> ج‏3، ص581)</w:t>
      </w:r>
      <w:r w:rsidR="00D850A9" w:rsidRPr="001C5B0F">
        <w:rPr>
          <w:rFonts w:cs="B Lotus" w:hint="cs"/>
          <w:sz w:val="28"/>
          <w:szCs w:val="28"/>
          <w:rtl/>
        </w:rPr>
        <w:t xml:space="preserve">... : </w:t>
      </w:r>
      <w:r w:rsidR="00557F51" w:rsidRPr="001C5B0F">
        <w:rPr>
          <w:rFonts w:cs="B Lotus" w:hint="cs"/>
          <w:sz w:val="28"/>
          <w:szCs w:val="28"/>
          <w:rtl/>
        </w:rPr>
        <w:t>«</w:t>
      </w:r>
      <w:r w:rsidR="006C45CD" w:rsidRPr="001C5B0F">
        <w:rPr>
          <w:rFonts w:cs="B Lotus" w:hint="cs"/>
          <w:sz w:val="28"/>
          <w:szCs w:val="28"/>
          <w:rtl/>
        </w:rPr>
        <w:t>«ب</w:t>
      </w:r>
      <w:r w:rsidR="006C45CD" w:rsidRPr="001C5B0F">
        <w:rPr>
          <w:rFonts w:cs="B Lotus"/>
          <w:sz w:val="28"/>
          <w:szCs w:val="28"/>
          <w:rtl/>
        </w:rPr>
        <w:t>سْمِ اللَّهِ» اسم</w:t>
      </w:r>
      <w:r w:rsidR="006C45CD" w:rsidRPr="001C5B0F">
        <w:rPr>
          <w:rFonts w:cs="B Lotus" w:hint="cs"/>
          <w:sz w:val="28"/>
          <w:szCs w:val="28"/>
          <w:rtl/>
        </w:rPr>
        <w:t xml:space="preserve"> عزیزی است که هرگاه بر دل بنده ای </w:t>
      </w:r>
      <w:r w:rsidR="00381AE7" w:rsidRPr="001C5B0F">
        <w:rPr>
          <w:rFonts w:cs="B Lotus" w:hint="cs"/>
          <w:sz w:val="28"/>
          <w:szCs w:val="28"/>
          <w:rtl/>
        </w:rPr>
        <w:t xml:space="preserve">به توصیف جمالش </w:t>
      </w:r>
      <w:r w:rsidR="006C45CD" w:rsidRPr="001C5B0F">
        <w:rPr>
          <w:rFonts w:cs="B Lotus" w:hint="cs"/>
          <w:sz w:val="28"/>
          <w:szCs w:val="28"/>
          <w:rtl/>
        </w:rPr>
        <w:t xml:space="preserve">تجلی کند، </w:t>
      </w:r>
      <w:r w:rsidR="00381AE7" w:rsidRPr="001C5B0F">
        <w:rPr>
          <w:rFonts w:cs="B Lotus" w:hint="cs"/>
          <w:sz w:val="28"/>
          <w:szCs w:val="28"/>
          <w:rtl/>
        </w:rPr>
        <w:t xml:space="preserve">افکار آن بنده بر محور جود خداوند مجتمع </w:t>
      </w:r>
      <w:r w:rsidR="00464EDD" w:rsidRPr="001C5B0F">
        <w:rPr>
          <w:rFonts w:cs="B Lotus" w:hint="cs"/>
          <w:sz w:val="28"/>
          <w:szCs w:val="28"/>
          <w:rtl/>
        </w:rPr>
        <w:t>می‌</w:t>
      </w:r>
      <w:r w:rsidR="00381AE7" w:rsidRPr="001C5B0F">
        <w:rPr>
          <w:rFonts w:cs="B Lotus" w:hint="cs"/>
          <w:sz w:val="28"/>
          <w:szCs w:val="28"/>
          <w:rtl/>
        </w:rPr>
        <w:t>گردد پس به غیر خدا متفرق ن</w:t>
      </w:r>
      <w:r w:rsidR="00464EDD" w:rsidRPr="001C5B0F">
        <w:rPr>
          <w:rFonts w:cs="B Lotus" w:hint="cs"/>
          <w:sz w:val="28"/>
          <w:szCs w:val="28"/>
          <w:rtl/>
        </w:rPr>
        <w:t>می‌</w:t>
      </w:r>
      <w:r w:rsidR="00381AE7" w:rsidRPr="001C5B0F">
        <w:rPr>
          <w:rFonts w:cs="B Lotus" w:hint="cs"/>
          <w:sz w:val="28"/>
          <w:szCs w:val="28"/>
          <w:rtl/>
        </w:rPr>
        <w:t>شود.</w:t>
      </w:r>
      <w:r w:rsidR="00557F51" w:rsidRPr="001C5B0F">
        <w:rPr>
          <w:rFonts w:cs="B Lotus" w:hint="cs"/>
          <w:sz w:val="28"/>
          <w:szCs w:val="28"/>
          <w:rtl/>
        </w:rPr>
        <w:t>»</w:t>
      </w:r>
    </w:p>
    <w:p w:rsidR="004F272B" w:rsidRPr="001C5B0F" w:rsidRDefault="005444A3" w:rsidP="001C5B0F">
      <w:pPr>
        <w:spacing w:after="0" w:line="360" w:lineRule="auto"/>
        <w:ind w:firstLine="284"/>
        <w:jc w:val="both"/>
        <w:rPr>
          <w:rFonts w:cs="B Lotus"/>
          <w:sz w:val="28"/>
          <w:szCs w:val="28"/>
          <w:rtl/>
        </w:rPr>
      </w:pPr>
      <w:r w:rsidRPr="001C5B0F">
        <w:rPr>
          <w:rFonts w:cs="B Lotus" w:hint="cs"/>
          <w:sz w:val="28"/>
          <w:szCs w:val="28"/>
          <w:rtl/>
        </w:rPr>
        <w:t xml:space="preserve">این چند نمونه فقط من باب مثال بود تا </w:t>
      </w:r>
      <w:r w:rsidR="00F402F2" w:rsidRPr="001C5B0F">
        <w:rPr>
          <w:rFonts w:cs="B Lotus" w:hint="cs"/>
          <w:sz w:val="28"/>
          <w:szCs w:val="28"/>
          <w:rtl/>
        </w:rPr>
        <w:t xml:space="preserve">نحوه شرح بسمله های سور گوناگون توسط قشیری تا حدی معلوم گردد. </w:t>
      </w:r>
    </w:p>
    <w:p w:rsidR="005F155C" w:rsidRPr="001C5B0F" w:rsidRDefault="00F402F2" w:rsidP="001C5B0F">
      <w:pPr>
        <w:spacing w:after="0" w:line="360" w:lineRule="auto"/>
        <w:ind w:firstLine="284"/>
        <w:jc w:val="both"/>
        <w:rPr>
          <w:rFonts w:cs="B Lotus"/>
          <w:sz w:val="28"/>
          <w:szCs w:val="28"/>
          <w:rtl/>
        </w:rPr>
      </w:pPr>
      <w:r w:rsidRPr="001C5B0F">
        <w:rPr>
          <w:rFonts w:cs="B Lotus" w:hint="cs"/>
          <w:sz w:val="28"/>
          <w:szCs w:val="28"/>
          <w:rtl/>
        </w:rPr>
        <w:t>مفسر تفسیر ا</w:t>
      </w:r>
      <w:r w:rsidR="00464EDD" w:rsidRPr="001C5B0F">
        <w:rPr>
          <w:rFonts w:cs="B Lotus" w:hint="cs"/>
          <w:sz w:val="28"/>
          <w:szCs w:val="28"/>
          <w:rtl/>
        </w:rPr>
        <w:t>‌بن‌</w:t>
      </w:r>
      <w:r w:rsidRPr="001C5B0F">
        <w:rPr>
          <w:rFonts w:cs="B Lotus" w:hint="cs"/>
          <w:sz w:val="28"/>
          <w:szCs w:val="28"/>
          <w:rtl/>
        </w:rPr>
        <w:t xml:space="preserve">عربی </w:t>
      </w:r>
      <w:r w:rsidR="004F272B" w:rsidRPr="001C5B0F">
        <w:rPr>
          <w:rFonts w:cs="B Lotus" w:hint="cs"/>
          <w:sz w:val="28"/>
          <w:szCs w:val="28"/>
          <w:rtl/>
        </w:rPr>
        <w:t xml:space="preserve">نیز </w:t>
      </w:r>
      <w:r w:rsidRPr="001C5B0F">
        <w:rPr>
          <w:rFonts w:cs="B Lotus" w:hint="cs"/>
          <w:sz w:val="28"/>
          <w:szCs w:val="28"/>
          <w:rtl/>
        </w:rPr>
        <w:t xml:space="preserve">در تفسیر بسم الله الرحمن الرحیم و در سوره حمد، </w:t>
      </w:r>
      <w:r w:rsidR="00AA0B0D" w:rsidRPr="001C5B0F">
        <w:rPr>
          <w:rFonts w:cs="B Lotus" w:hint="cs"/>
          <w:sz w:val="28"/>
          <w:szCs w:val="28"/>
          <w:rtl/>
        </w:rPr>
        <w:t xml:space="preserve">با </w:t>
      </w:r>
      <w:r w:rsidR="00AA0B0D" w:rsidRPr="001C5B0F">
        <w:rPr>
          <w:rFonts w:cs="B Lotus" w:hint="cs"/>
          <w:sz w:val="28"/>
          <w:szCs w:val="28"/>
          <w:u w:val="single"/>
          <w:rtl/>
        </w:rPr>
        <w:t>روش عرفانی</w:t>
      </w:r>
      <w:r w:rsidR="004F272B" w:rsidRPr="001C5B0F">
        <w:rPr>
          <w:rFonts w:cs="B Lotus" w:hint="cs"/>
          <w:sz w:val="28"/>
          <w:szCs w:val="28"/>
          <w:rtl/>
        </w:rPr>
        <w:t xml:space="preserve">چنین </w:t>
      </w:r>
      <w:r w:rsidRPr="001C5B0F">
        <w:rPr>
          <w:rFonts w:cs="B Lotus" w:hint="cs"/>
          <w:sz w:val="28"/>
          <w:szCs w:val="28"/>
          <w:rtl/>
        </w:rPr>
        <w:t>نوشت</w:t>
      </w:r>
      <w:r w:rsidR="00464EDD" w:rsidRPr="001C5B0F">
        <w:rPr>
          <w:rFonts w:cs="B Lotus" w:hint="cs"/>
          <w:sz w:val="28"/>
          <w:szCs w:val="28"/>
          <w:rtl/>
        </w:rPr>
        <w:t>ه‌است</w:t>
      </w:r>
      <w:r w:rsidRPr="001C5B0F">
        <w:rPr>
          <w:rFonts w:cs="B Lotus" w:hint="cs"/>
          <w:sz w:val="28"/>
          <w:szCs w:val="28"/>
          <w:rtl/>
        </w:rPr>
        <w:t xml:space="preserve">: </w:t>
      </w:r>
      <w:r w:rsidR="001C6F44" w:rsidRPr="001C5B0F">
        <w:rPr>
          <w:rFonts w:cs="B Lotus" w:hint="cs"/>
          <w:sz w:val="28"/>
          <w:szCs w:val="28"/>
          <w:rtl/>
        </w:rPr>
        <w:t>«</w:t>
      </w:r>
      <w:r w:rsidR="009A0F32" w:rsidRPr="001C5B0F">
        <w:rPr>
          <w:rFonts w:cs="B Lotus"/>
          <w:sz w:val="28"/>
          <w:szCs w:val="28"/>
          <w:rtl/>
        </w:rPr>
        <w:t xml:space="preserve"> اسم الشي‏ء ما يعرف به، فأسماء اللّه تعالى هي الصور النوعية التي تدلّ بخصائصها و هوياتها على صفات اللّه و ذاته، و بوجودها على وجهه</w:t>
      </w:r>
      <w:r w:rsidR="009A0F32" w:rsidRPr="001C5B0F">
        <w:rPr>
          <w:rFonts w:cs="B Lotus" w:hint="cs"/>
          <w:sz w:val="28"/>
          <w:szCs w:val="28"/>
          <w:rtl/>
        </w:rPr>
        <w:t xml:space="preserve">... </w:t>
      </w:r>
      <w:r w:rsidR="009A0F32" w:rsidRPr="001C5B0F">
        <w:rPr>
          <w:rFonts w:cs="B Lotus"/>
          <w:sz w:val="28"/>
          <w:szCs w:val="28"/>
          <w:rtl/>
        </w:rPr>
        <w:t xml:space="preserve">و اللّه اسم للذات الإلهية من حيث هي هي على الإطلاق، لا </w:t>
      </w:r>
      <w:r w:rsidR="009A0F32" w:rsidRPr="001C5B0F">
        <w:rPr>
          <w:rFonts w:cs="B Lotus"/>
          <w:sz w:val="28"/>
          <w:szCs w:val="28"/>
          <w:rtl/>
        </w:rPr>
        <w:lastRenderedPageBreak/>
        <w:t>باعتبار اتصافها بالصفات</w:t>
      </w:r>
      <w:r w:rsidR="009A0F32" w:rsidRPr="001C5B0F">
        <w:rPr>
          <w:rFonts w:cs="B Lotus" w:hint="cs"/>
          <w:sz w:val="28"/>
          <w:szCs w:val="28"/>
          <w:rtl/>
        </w:rPr>
        <w:t xml:space="preserve">... </w:t>
      </w:r>
      <w:r w:rsidR="009A0F32" w:rsidRPr="001C5B0F">
        <w:rPr>
          <w:rFonts w:cs="B Lotus"/>
          <w:sz w:val="28"/>
          <w:szCs w:val="28"/>
          <w:rtl/>
        </w:rPr>
        <w:t>و الرَّحْمنِ هو المفيض للوجود و الكمال على الكل بحسب ما تقتضي الحكمة و تحتمل القوابل على وجه البداية. و الرَّحِيمِ هو المفيض للكمال المعنويّ المخصوص بالنوع الإنساني بحسب النهاية، و لهذا قيل: يا رحمن الدنيا و الآخرة، و رحيم الآخرة.</w:t>
      </w:r>
      <w:r w:rsidR="00004BE5" w:rsidRPr="001C5B0F">
        <w:rPr>
          <w:rFonts w:cs="B Lotus"/>
          <w:sz w:val="28"/>
          <w:szCs w:val="28"/>
          <w:rtl/>
        </w:rPr>
        <w:t>(تفسير ا</w:t>
      </w:r>
      <w:r w:rsidR="00464EDD" w:rsidRPr="001C5B0F">
        <w:rPr>
          <w:rFonts w:cs="B Lotus"/>
          <w:sz w:val="28"/>
          <w:szCs w:val="28"/>
          <w:rtl/>
        </w:rPr>
        <w:t>‌بن‌</w:t>
      </w:r>
      <w:r w:rsidR="00004BE5" w:rsidRPr="001C5B0F">
        <w:rPr>
          <w:rFonts w:cs="B Lotus"/>
          <w:sz w:val="28"/>
          <w:szCs w:val="28"/>
          <w:rtl/>
        </w:rPr>
        <w:t>عربي،</w:t>
      </w:r>
      <w:r w:rsidR="00CD69E7">
        <w:rPr>
          <w:rFonts w:cs="B Lotus" w:hint="cs"/>
          <w:sz w:val="28"/>
          <w:szCs w:val="28"/>
          <w:rtl/>
        </w:rPr>
        <w:t>1422:</w:t>
      </w:r>
      <w:r w:rsidR="00004BE5" w:rsidRPr="001C5B0F">
        <w:rPr>
          <w:rFonts w:cs="B Lotus"/>
          <w:sz w:val="28"/>
          <w:szCs w:val="28"/>
          <w:rtl/>
        </w:rPr>
        <w:t xml:space="preserve"> ج‏1، ص8)</w:t>
      </w:r>
      <w:r w:rsidR="003805A1" w:rsidRPr="001C5B0F">
        <w:rPr>
          <w:rFonts w:cs="B Lotus" w:hint="cs"/>
          <w:sz w:val="28"/>
          <w:szCs w:val="28"/>
          <w:rtl/>
        </w:rPr>
        <w:t xml:space="preserve">» یعنی: « اسم هرچیزی آن است که با آن شناخته </w:t>
      </w:r>
      <w:r w:rsidR="00464EDD" w:rsidRPr="001C5B0F">
        <w:rPr>
          <w:rFonts w:cs="B Lotus" w:hint="cs"/>
          <w:sz w:val="28"/>
          <w:szCs w:val="28"/>
          <w:rtl/>
        </w:rPr>
        <w:t>می‌</w:t>
      </w:r>
      <w:r w:rsidR="003805A1" w:rsidRPr="001C5B0F">
        <w:rPr>
          <w:rFonts w:cs="B Lotus" w:hint="cs"/>
          <w:sz w:val="28"/>
          <w:szCs w:val="28"/>
          <w:rtl/>
        </w:rPr>
        <w:t>شود. نامهای خدای متعال نیز همان صورتهای نوعیه ای هستند که به ویژگیها و هویتهای او دلالت دارند بر ذات و صفات خداوند... و الله نا</w:t>
      </w:r>
      <w:r w:rsidR="00464EDD" w:rsidRPr="001C5B0F">
        <w:rPr>
          <w:rFonts w:cs="B Lotus" w:hint="cs"/>
          <w:sz w:val="28"/>
          <w:szCs w:val="28"/>
          <w:rtl/>
        </w:rPr>
        <w:t>می‌</w:t>
      </w:r>
      <w:r w:rsidR="003805A1" w:rsidRPr="001C5B0F">
        <w:rPr>
          <w:rFonts w:cs="B Lotus" w:hint="cs"/>
          <w:sz w:val="28"/>
          <w:szCs w:val="28"/>
          <w:rtl/>
        </w:rPr>
        <w:t xml:space="preserve">برای ذات خداست از حیث اینکه او همان اوست علی الاطلاق، نه به اعتبار متصف بودن او بر صفات... و رحمن صفت افاضه وجود است بر موجودات و کمال دادن به هرکس به حسب آنچه حکمت اقتضا </w:t>
      </w:r>
      <w:r w:rsidR="00464EDD" w:rsidRPr="001C5B0F">
        <w:rPr>
          <w:rFonts w:cs="B Lotus" w:hint="cs"/>
          <w:sz w:val="28"/>
          <w:szCs w:val="28"/>
          <w:rtl/>
        </w:rPr>
        <w:t>می‌</w:t>
      </w:r>
      <w:r w:rsidR="003805A1" w:rsidRPr="001C5B0F">
        <w:rPr>
          <w:rFonts w:cs="B Lotus" w:hint="cs"/>
          <w:sz w:val="28"/>
          <w:szCs w:val="28"/>
          <w:rtl/>
        </w:rPr>
        <w:t xml:space="preserve">کند و قابلیت هر کس در این دنیا متحمل آن است. و رحیم افاضه کمال معنوی است برای آخرت برای نوع خاص انسان. لذا گفته </w:t>
      </w:r>
      <w:r w:rsidR="00464EDD" w:rsidRPr="001C5B0F">
        <w:rPr>
          <w:rFonts w:cs="B Lotus" w:hint="cs"/>
          <w:sz w:val="28"/>
          <w:szCs w:val="28"/>
          <w:rtl/>
        </w:rPr>
        <w:t>می‌</w:t>
      </w:r>
      <w:r w:rsidR="003805A1" w:rsidRPr="001C5B0F">
        <w:rPr>
          <w:rFonts w:cs="B Lotus" w:hint="cs"/>
          <w:sz w:val="28"/>
          <w:szCs w:val="28"/>
          <w:rtl/>
        </w:rPr>
        <w:t xml:space="preserve">شود : </w:t>
      </w:r>
      <w:r w:rsidR="003805A1" w:rsidRPr="001C5B0F">
        <w:rPr>
          <w:rFonts w:cs="B Lotus"/>
          <w:sz w:val="28"/>
          <w:szCs w:val="28"/>
          <w:rtl/>
        </w:rPr>
        <w:t>يا رحمن الدنيا و الآخرة، و رحيم الآخرة</w:t>
      </w:r>
      <w:r w:rsidR="003805A1" w:rsidRPr="001C5B0F">
        <w:rPr>
          <w:rFonts w:cs="B Lotus" w:hint="cs"/>
          <w:sz w:val="28"/>
          <w:szCs w:val="28"/>
          <w:rtl/>
        </w:rPr>
        <w:t>.»</w:t>
      </w:r>
    </w:p>
    <w:p w:rsidR="00CA033C" w:rsidRPr="001C5B0F" w:rsidRDefault="00610A7C" w:rsidP="001C5B0F">
      <w:pPr>
        <w:spacing w:after="0" w:line="360" w:lineRule="auto"/>
        <w:ind w:firstLine="284"/>
        <w:jc w:val="both"/>
        <w:rPr>
          <w:rFonts w:cs="B Lotus"/>
          <w:sz w:val="28"/>
          <w:szCs w:val="28"/>
          <w:rtl/>
        </w:rPr>
      </w:pPr>
      <w:r w:rsidRPr="001C5B0F">
        <w:rPr>
          <w:rFonts w:cs="B Lotus" w:hint="cs"/>
          <w:sz w:val="28"/>
          <w:szCs w:val="28"/>
          <w:rtl/>
        </w:rPr>
        <w:t xml:space="preserve">مفسر </w:t>
      </w:r>
      <w:r w:rsidR="004F3D9B" w:rsidRPr="001C5B0F">
        <w:rPr>
          <w:rFonts w:cs="B Lotus" w:hint="cs"/>
          <w:sz w:val="28"/>
          <w:szCs w:val="28"/>
          <w:rtl/>
        </w:rPr>
        <w:t xml:space="preserve">در تعابیر بالا معنای واژگان را طرح </w:t>
      </w:r>
      <w:r w:rsidR="00464EDD" w:rsidRPr="001C5B0F">
        <w:rPr>
          <w:rFonts w:cs="B Lotus" w:hint="cs"/>
          <w:sz w:val="28"/>
          <w:szCs w:val="28"/>
          <w:rtl/>
        </w:rPr>
        <w:t>می‌</w:t>
      </w:r>
      <w:r w:rsidR="004F3D9B" w:rsidRPr="001C5B0F">
        <w:rPr>
          <w:rFonts w:cs="B Lotus" w:hint="cs"/>
          <w:sz w:val="28"/>
          <w:szCs w:val="28"/>
          <w:rtl/>
        </w:rPr>
        <w:t xml:space="preserve">کند. معانی ای که دیگران نیز به آن در تفاسیرشان اشاره کرده اند. </w:t>
      </w:r>
      <w:r w:rsidR="00423035" w:rsidRPr="001C5B0F">
        <w:rPr>
          <w:rFonts w:cs="B Lotus" w:hint="cs"/>
          <w:sz w:val="28"/>
          <w:szCs w:val="28"/>
          <w:rtl/>
        </w:rPr>
        <w:t xml:space="preserve">ولی در ادامه، به تعداد حروف بسمله در حالت خواندن و نوشتن اشاره کرده و به رمزگشایی از آن پرداخته و در حقیقت </w:t>
      </w:r>
      <w:r w:rsidR="00423035" w:rsidRPr="001C5B0F">
        <w:rPr>
          <w:rFonts w:cs="B Lotus" w:hint="cs"/>
          <w:sz w:val="28"/>
          <w:szCs w:val="28"/>
          <w:u w:val="single"/>
          <w:rtl/>
        </w:rPr>
        <w:t xml:space="preserve">تفسیر </w:t>
      </w:r>
      <w:r w:rsidR="009D35C2" w:rsidRPr="001C5B0F">
        <w:rPr>
          <w:rFonts w:cs="B Lotus" w:hint="cs"/>
          <w:sz w:val="28"/>
          <w:szCs w:val="28"/>
          <w:u w:val="single"/>
          <w:rtl/>
        </w:rPr>
        <w:t>رمزی</w:t>
      </w:r>
      <w:r w:rsidR="009D35C2" w:rsidRPr="001C5B0F">
        <w:rPr>
          <w:rFonts w:cs="B Lotus" w:hint="cs"/>
          <w:sz w:val="28"/>
          <w:szCs w:val="28"/>
          <w:rtl/>
        </w:rPr>
        <w:t xml:space="preserve"> را پیش گرفت</w:t>
      </w:r>
      <w:r w:rsidR="00464EDD" w:rsidRPr="001C5B0F">
        <w:rPr>
          <w:rFonts w:cs="B Lotus" w:hint="cs"/>
          <w:sz w:val="28"/>
          <w:szCs w:val="28"/>
          <w:rtl/>
        </w:rPr>
        <w:t>ه‌است</w:t>
      </w:r>
      <w:r w:rsidR="009D35C2" w:rsidRPr="001C5B0F">
        <w:rPr>
          <w:rFonts w:cs="B Lotus" w:hint="cs"/>
          <w:sz w:val="28"/>
          <w:szCs w:val="28"/>
          <w:rtl/>
        </w:rPr>
        <w:t>.</w:t>
      </w:r>
      <w:r w:rsidR="00714B70" w:rsidRPr="001C5B0F">
        <w:rPr>
          <w:rFonts w:cs="B Lotus" w:hint="cs"/>
          <w:sz w:val="28"/>
          <w:szCs w:val="28"/>
          <w:rtl/>
        </w:rPr>
        <w:t xml:space="preserve"> وی </w:t>
      </w:r>
      <w:r w:rsidR="002B43EB" w:rsidRPr="001C5B0F">
        <w:rPr>
          <w:rFonts w:cs="B Lotus" w:hint="cs"/>
          <w:sz w:val="28"/>
          <w:szCs w:val="28"/>
          <w:rtl/>
        </w:rPr>
        <w:t xml:space="preserve">حروف خوانده شده را هجده حرف و حروف مکتوب را نوزده حرف دانسته و سپس به ارتباط این اعداد با عوالم انسانی و جبروت و ملکوت و ... </w:t>
      </w:r>
      <w:r w:rsidR="00464EDD" w:rsidRPr="001C5B0F">
        <w:rPr>
          <w:rFonts w:cs="B Lotus" w:hint="cs"/>
          <w:sz w:val="28"/>
          <w:szCs w:val="28"/>
          <w:rtl/>
        </w:rPr>
        <w:t>می‌</w:t>
      </w:r>
      <w:r w:rsidR="002B43EB" w:rsidRPr="001C5B0F">
        <w:rPr>
          <w:rFonts w:cs="B Lotus" w:hint="cs"/>
          <w:sz w:val="28"/>
          <w:szCs w:val="28"/>
          <w:rtl/>
        </w:rPr>
        <w:t>پردازد.</w:t>
      </w:r>
    </w:p>
    <w:p w:rsidR="00106E99" w:rsidRPr="001C5B0F" w:rsidRDefault="00FB5164" w:rsidP="001C5B0F">
      <w:pPr>
        <w:spacing w:after="0" w:line="360" w:lineRule="auto"/>
        <w:ind w:firstLine="284"/>
        <w:jc w:val="both"/>
        <w:rPr>
          <w:rFonts w:cs="B Lotus"/>
          <w:sz w:val="28"/>
          <w:szCs w:val="28"/>
          <w:rtl/>
        </w:rPr>
      </w:pPr>
      <w:r w:rsidRPr="001C5B0F">
        <w:rPr>
          <w:rFonts w:cs="B Lotus" w:hint="cs"/>
          <w:sz w:val="28"/>
          <w:szCs w:val="28"/>
          <w:rtl/>
        </w:rPr>
        <w:t xml:space="preserve">در ادامه تبیین بسمله درباره نحوه نوشتن بسم الله روایت </w:t>
      </w:r>
      <w:r w:rsidR="00464EDD" w:rsidRPr="001C5B0F">
        <w:rPr>
          <w:rFonts w:cs="B Lotus" w:hint="cs"/>
          <w:sz w:val="28"/>
          <w:szCs w:val="28"/>
          <w:rtl/>
        </w:rPr>
        <w:t>می‌</w:t>
      </w:r>
      <w:r w:rsidRPr="001C5B0F">
        <w:rPr>
          <w:rFonts w:cs="B Lotus" w:hint="cs"/>
          <w:sz w:val="28"/>
          <w:szCs w:val="28"/>
          <w:rtl/>
        </w:rPr>
        <w:t>کند که: «</w:t>
      </w:r>
      <w:r w:rsidR="00106E99" w:rsidRPr="001C5B0F">
        <w:rPr>
          <w:rFonts w:cs="B Lotus"/>
          <w:sz w:val="28"/>
          <w:szCs w:val="28"/>
          <w:rtl/>
        </w:rPr>
        <w:t>سئل رسول اللّه صلى اللّه عليه و سلم عن ألف الباء من أين ذهبت؟ قال صلى اللّه عليه و سلم: «سرقها الشيطان».و أمر بتطويل باء بسم اللّه تعويضا عن ألفها إشارة إلى احتجاب ألوهية الإلهية في صورة الرحمة الانتشارية و ظهورها في الصورة الإنسانية بحيث لا يعرفها إلا أهلها، و لهذا نكرت في الوضع</w:t>
      </w:r>
      <w:r w:rsidR="00004BE5" w:rsidRPr="001C5B0F">
        <w:rPr>
          <w:rFonts w:cs="B Lotus"/>
          <w:sz w:val="28"/>
          <w:szCs w:val="28"/>
          <w:rtl/>
        </w:rPr>
        <w:t>(ا</w:t>
      </w:r>
      <w:r w:rsidR="00464EDD" w:rsidRPr="001C5B0F">
        <w:rPr>
          <w:rFonts w:cs="B Lotus"/>
          <w:sz w:val="28"/>
          <w:szCs w:val="28"/>
          <w:rtl/>
        </w:rPr>
        <w:t>‌بن‌</w:t>
      </w:r>
      <w:r w:rsidR="00004BE5" w:rsidRPr="001C5B0F">
        <w:rPr>
          <w:rFonts w:cs="B Lotus"/>
          <w:sz w:val="28"/>
          <w:szCs w:val="28"/>
          <w:rtl/>
        </w:rPr>
        <w:t>عربي،</w:t>
      </w:r>
      <w:r w:rsidR="00CD69E7">
        <w:rPr>
          <w:rFonts w:cs="B Lotus" w:hint="cs"/>
          <w:sz w:val="28"/>
          <w:szCs w:val="28"/>
          <w:rtl/>
        </w:rPr>
        <w:t xml:space="preserve"> 1422:</w:t>
      </w:r>
      <w:r w:rsidR="00004BE5" w:rsidRPr="001C5B0F">
        <w:rPr>
          <w:rFonts w:cs="B Lotus"/>
          <w:sz w:val="28"/>
          <w:szCs w:val="28"/>
          <w:rtl/>
        </w:rPr>
        <w:t xml:space="preserve"> ج‏1، ص8)</w:t>
      </w:r>
      <w:r w:rsidR="00106E99" w:rsidRPr="001C5B0F">
        <w:rPr>
          <w:rFonts w:cs="B Lotus"/>
          <w:sz w:val="28"/>
          <w:szCs w:val="28"/>
          <w:rtl/>
        </w:rPr>
        <w:t>.</w:t>
      </w:r>
      <w:r w:rsidRPr="001C5B0F">
        <w:rPr>
          <w:rFonts w:cs="B Lotus" w:hint="cs"/>
          <w:sz w:val="28"/>
          <w:szCs w:val="28"/>
          <w:rtl/>
        </w:rPr>
        <w:t>» یعنی: «</w:t>
      </w:r>
      <w:r w:rsidR="00FD135A" w:rsidRPr="001C5B0F">
        <w:rPr>
          <w:rFonts w:cs="B Lotus" w:hint="cs"/>
          <w:sz w:val="28"/>
          <w:szCs w:val="28"/>
          <w:rtl/>
        </w:rPr>
        <w:t xml:space="preserve">از پیامبر خدا (ص) سوال شد </w:t>
      </w:r>
      <w:r w:rsidR="006D3446" w:rsidRPr="001C5B0F">
        <w:rPr>
          <w:rFonts w:cs="B Lotus" w:hint="cs"/>
          <w:sz w:val="28"/>
          <w:szCs w:val="28"/>
          <w:rtl/>
        </w:rPr>
        <w:t>که الف باء در بسمله چه شد</w:t>
      </w:r>
      <w:r w:rsidR="00464EDD" w:rsidRPr="001C5B0F">
        <w:rPr>
          <w:rFonts w:cs="B Lotus" w:hint="cs"/>
          <w:sz w:val="28"/>
          <w:szCs w:val="28"/>
          <w:rtl/>
        </w:rPr>
        <w:t>ه‌است</w:t>
      </w:r>
      <w:r w:rsidR="006D3446" w:rsidRPr="001C5B0F">
        <w:rPr>
          <w:rFonts w:cs="B Lotus" w:hint="cs"/>
          <w:sz w:val="28"/>
          <w:szCs w:val="28"/>
          <w:rtl/>
        </w:rPr>
        <w:t>؟ فرمودند: شیطان آن را دزدید</w:t>
      </w:r>
      <w:r w:rsidR="00464EDD" w:rsidRPr="001C5B0F">
        <w:rPr>
          <w:rFonts w:cs="B Lotus" w:hint="cs"/>
          <w:sz w:val="28"/>
          <w:szCs w:val="28"/>
          <w:rtl/>
        </w:rPr>
        <w:t>ه‌است</w:t>
      </w:r>
      <w:r w:rsidR="006D3446" w:rsidRPr="001C5B0F">
        <w:rPr>
          <w:rFonts w:cs="B Lotus" w:hint="cs"/>
          <w:sz w:val="28"/>
          <w:szCs w:val="28"/>
          <w:rtl/>
        </w:rPr>
        <w:t>. و حضرت امر کردند به طولانی نوشتن باء بجای الف آن. این اشار</w:t>
      </w:r>
      <w:r w:rsidR="00464EDD" w:rsidRPr="001C5B0F">
        <w:rPr>
          <w:rFonts w:cs="B Lotus" w:hint="cs"/>
          <w:sz w:val="28"/>
          <w:szCs w:val="28"/>
          <w:rtl/>
        </w:rPr>
        <w:t>ه‌است</w:t>
      </w:r>
      <w:r w:rsidR="006D3446" w:rsidRPr="001C5B0F">
        <w:rPr>
          <w:rFonts w:cs="B Lotus" w:hint="cs"/>
          <w:sz w:val="28"/>
          <w:szCs w:val="28"/>
          <w:rtl/>
        </w:rPr>
        <w:t xml:space="preserve"> به احتجاب الوهیت خدا در صورت رحمت </w:t>
      </w:r>
      <w:r w:rsidR="006D3446" w:rsidRPr="001C5B0F">
        <w:rPr>
          <w:rFonts w:cs="B Lotus" w:hint="cs"/>
          <w:sz w:val="28"/>
          <w:szCs w:val="28"/>
          <w:rtl/>
        </w:rPr>
        <w:lastRenderedPageBreak/>
        <w:t>گسترده اش و ظهور آن در صورت انسانی. به گونه ای که جز اهلش او را نتوانند شناخت. لذا در وضع و نوشتن گم شد</w:t>
      </w:r>
      <w:r w:rsidR="00464EDD" w:rsidRPr="001C5B0F">
        <w:rPr>
          <w:rFonts w:cs="B Lotus" w:hint="cs"/>
          <w:sz w:val="28"/>
          <w:szCs w:val="28"/>
          <w:rtl/>
        </w:rPr>
        <w:t>ه‌است</w:t>
      </w:r>
      <w:r w:rsidR="006D3446" w:rsidRPr="001C5B0F">
        <w:rPr>
          <w:rFonts w:cs="B Lotus" w:hint="cs"/>
          <w:sz w:val="28"/>
          <w:szCs w:val="28"/>
          <w:rtl/>
        </w:rPr>
        <w:t>.»</w:t>
      </w:r>
    </w:p>
    <w:p w:rsidR="00BF3603" w:rsidRPr="001C5B0F" w:rsidRDefault="00BF3603" w:rsidP="001C5B0F">
      <w:pPr>
        <w:spacing w:after="0" w:line="360" w:lineRule="auto"/>
        <w:ind w:firstLine="284"/>
        <w:jc w:val="both"/>
        <w:rPr>
          <w:rFonts w:cs="B Lotus"/>
          <w:sz w:val="28"/>
          <w:szCs w:val="28"/>
          <w:rtl/>
        </w:rPr>
      </w:pPr>
      <w:r w:rsidRPr="001C5B0F">
        <w:rPr>
          <w:rFonts w:cs="B Lotus" w:hint="cs"/>
          <w:sz w:val="28"/>
          <w:szCs w:val="28"/>
          <w:rtl/>
        </w:rPr>
        <w:t>میبینیم که مفسر با رویکرد کاملا عرفانی و صوفیانه و با روش ذوقی و بلکه رمزی به تفسیر آیه بسم الله پرداخت</w:t>
      </w:r>
      <w:r w:rsidR="00464EDD" w:rsidRPr="001C5B0F">
        <w:rPr>
          <w:rFonts w:cs="B Lotus" w:hint="cs"/>
          <w:sz w:val="28"/>
          <w:szCs w:val="28"/>
          <w:rtl/>
        </w:rPr>
        <w:t>ه‌است</w:t>
      </w:r>
      <w:r w:rsidRPr="001C5B0F">
        <w:rPr>
          <w:rFonts w:cs="B Lotus" w:hint="cs"/>
          <w:sz w:val="28"/>
          <w:szCs w:val="28"/>
          <w:rtl/>
        </w:rPr>
        <w:t>.</w:t>
      </w:r>
    </w:p>
    <w:p w:rsidR="0027570D" w:rsidRPr="001C5B0F" w:rsidRDefault="000634D5" w:rsidP="001C5B0F">
      <w:pPr>
        <w:spacing w:after="0" w:line="360" w:lineRule="auto"/>
        <w:ind w:firstLine="284"/>
        <w:jc w:val="both"/>
        <w:rPr>
          <w:rFonts w:cs="B Lotus"/>
          <w:b/>
          <w:bCs/>
          <w:sz w:val="28"/>
          <w:szCs w:val="28"/>
          <w:rtl/>
        </w:rPr>
      </w:pPr>
      <w:r w:rsidRPr="001C5B0F">
        <w:rPr>
          <w:rFonts w:cs="B Lotus" w:hint="cs"/>
          <w:b/>
          <w:bCs/>
          <w:sz w:val="28"/>
          <w:szCs w:val="28"/>
          <w:rtl/>
        </w:rPr>
        <w:t xml:space="preserve">2-2-2. </w:t>
      </w:r>
      <w:r w:rsidR="0027570D" w:rsidRPr="001C5B0F">
        <w:rPr>
          <w:rFonts w:cs="B Lotus" w:hint="cs"/>
          <w:b/>
          <w:bCs/>
          <w:sz w:val="28"/>
          <w:szCs w:val="28"/>
          <w:rtl/>
        </w:rPr>
        <w:t>صفات خداوند در آیه 23 و 24 سوره حشر</w:t>
      </w:r>
    </w:p>
    <w:p w:rsidR="00D24CAD" w:rsidRPr="001C5B0F" w:rsidRDefault="00D24CAD" w:rsidP="001C5B0F">
      <w:pPr>
        <w:spacing w:after="0" w:line="360" w:lineRule="auto"/>
        <w:ind w:firstLine="284"/>
        <w:jc w:val="both"/>
        <w:rPr>
          <w:rFonts w:cs="B Lotus"/>
          <w:sz w:val="28"/>
          <w:szCs w:val="28"/>
          <w:rtl/>
        </w:rPr>
      </w:pPr>
      <w:r w:rsidRPr="001C5B0F">
        <w:rPr>
          <w:rFonts w:cs="B Lotus" w:hint="cs"/>
          <w:sz w:val="28"/>
          <w:szCs w:val="28"/>
          <w:rtl/>
        </w:rPr>
        <w:t xml:space="preserve">به نظر </w:t>
      </w:r>
      <w:r w:rsidR="00464EDD" w:rsidRPr="001C5B0F">
        <w:rPr>
          <w:rFonts w:cs="B Lotus" w:hint="cs"/>
          <w:sz w:val="28"/>
          <w:szCs w:val="28"/>
          <w:rtl/>
        </w:rPr>
        <w:t>می‌</w:t>
      </w:r>
      <w:r w:rsidRPr="001C5B0F">
        <w:rPr>
          <w:rFonts w:cs="B Lotus" w:hint="cs"/>
          <w:sz w:val="28"/>
          <w:szCs w:val="28"/>
          <w:rtl/>
        </w:rPr>
        <w:t xml:space="preserve">رسد </w:t>
      </w:r>
      <w:r w:rsidR="000E17A8" w:rsidRPr="001C5B0F">
        <w:rPr>
          <w:rFonts w:cs="B Lotus" w:hint="cs"/>
          <w:sz w:val="28"/>
          <w:szCs w:val="28"/>
          <w:rtl/>
        </w:rPr>
        <w:t>درباره دیگر صفات الهی گاه قشیری کم توجهی کرده و از تفسیر صفات</w:t>
      </w:r>
      <w:r w:rsidR="004766CB" w:rsidRPr="001C5B0F">
        <w:rPr>
          <w:rFonts w:cs="B Lotus" w:hint="cs"/>
          <w:sz w:val="28"/>
          <w:szCs w:val="28"/>
          <w:rtl/>
        </w:rPr>
        <w:t xml:space="preserve"> الهیبه سادگی </w:t>
      </w:r>
      <w:r w:rsidR="000E17A8" w:rsidRPr="001C5B0F">
        <w:rPr>
          <w:rFonts w:cs="B Lotus" w:hint="cs"/>
          <w:sz w:val="28"/>
          <w:szCs w:val="28"/>
          <w:rtl/>
        </w:rPr>
        <w:t>گذشت</w:t>
      </w:r>
      <w:r w:rsidR="00464EDD" w:rsidRPr="001C5B0F">
        <w:rPr>
          <w:rFonts w:cs="B Lotus" w:hint="cs"/>
          <w:sz w:val="28"/>
          <w:szCs w:val="28"/>
          <w:rtl/>
        </w:rPr>
        <w:t>ه‌است</w:t>
      </w:r>
      <w:r w:rsidR="000E17A8" w:rsidRPr="001C5B0F">
        <w:rPr>
          <w:rFonts w:cs="B Lotus" w:hint="cs"/>
          <w:sz w:val="28"/>
          <w:szCs w:val="28"/>
          <w:rtl/>
        </w:rPr>
        <w:t>. مثلا در تفسیر آیه</w:t>
      </w:r>
      <w:r w:rsidR="004766CB" w:rsidRPr="001C5B0F">
        <w:rPr>
          <w:rFonts w:cs="B Lotus" w:hint="cs"/>
          <w:sz w:val="28"/>
          <w:szCs w:val="28"/>
          <w:rtl/>
        </w:rPr>
        <w:t xml:space="preserve"> 23 و</w:t>
      </w:r>
      <w:r w:rsidR="000E17A8" w:rsidRPr="001C5B0F">
        <w:rPr>
          <w:rFonts w:cs="B Lotus" w:hint="cs"/>
          <w:sz w:val="28"/>
          <w:szCs w:val="28"/>
          <w:rtl/>
        </w:rPr>
        <w:t xml:space="preserve"> 24 سوره مبارکه </w:t>
      </w:r>
      <w:r w:rsidR="00EE6842" w:rsidRPr="001C5B0F">
        <w:rPr>
          <w:rFonts w:cs="B Lotus" w:hint="cs"/>
          <w:sz w:val="28"/>
          <w:szCs w:val="28"/>
          <w:rtl/>
        </w:rPr>
        <w:t>حشر که چندین صفت خداوند ذکر شد</w:t>
      </w:r>
      <w:r w:rsidR="00464EDD" w:rsidRPr="001C5B0F">
        <w:rPr>
          <w:rFonts w:cs="B Lotus" w:hint="cs"/>
          <w:sz w:val="28"/>
          <w:szCs w:val="28"/>
          <w:rtl/>
        </w:rPr>
        <w:t>ه‌است</w:t>
      </w:r>
      <w:r w:rsidR="00EE6842" w:rsidRPr="001C5B0F">
        <w:rPr>
          <w:rFonts w:cs="B Lotus" w:hint="cs"/>
          <w:sz w:val="28"/>
          <w:szCs w:val="28"/>
          <w:rtl/>
        </w:rPr>
        <w:t xml:space="preserve">، هر </w:t>
      </w:r>
      <w:r w:rsidRPr="001C5B0F">
        <w:rPr>
          <w:rFonts w:cs="B Lotus" w:hint="cs"/>
          <w:sz w:val="28"/>
          <w:szCs w:val="28"/>
          <w:rtl/>
        </w:rPr>
        <w:t>ص</w:t>
      </w:r>
      <w:r w:rsidR="00EE6842" w:rsidRPr="001C5B0F">
        <w:rPr>
          <w:rFonts w:cs="B Lotus" w:hint="cs"/>
          <w:sz w:val="28"/>
          <w:szCs w:val="28"/>
          <w:rtl/>
        </w:rPr>
        <w:t>فت را تنها معنای لغوی کرده و از آن رد شد</w:t>
      </w:r>
      <w:r w:rsidR="00464EDD" w:rsidRPr="001C5B0F">
        <w:rPr>
          <w:rFonts w:cs="B Lotus" w:hint="cs"/>
          <w:sz w:val="28"/>
          <w:szCs w:val="28"/>
          <w:rtl/>
        </w:rPr>
        <w:t>ه‌است</w:t>
      </w:r>
      <w:r w:rsidR="00EE6842" w:rsidRPr="001C5B0F">
        <w:rPr>
          <w:rFonts w:cs="B Lotus" w:hint="cs"/>
          <w:sz w:val="28"/>
          <w:szCs w:val="28"/>
          <w:rtl/>
        </w:rPr>
        <w:t xml:space="preserve"> و </w:t>
      </w:r>
      <w:r w:rsidRPr="001C5B0F">
        <w:rPr>
          <w:rFonts w:cs="B Lotus" w:hint="cs"/>
          <w:sz w:val="28"/>
          <w:szCs w:val="28"/>
          <w:rtl/>
        </w:rPr>
        <w:t>معنای عرفانی و مبسوطی ارائه نکرد</w:t>
      </w:r>
      <w:r w:rsidR="00464EDD" w:rsidRPr="001C5B0F">
        <w:rPr>
          <w:rFonts w:cs="B Lotus" w:hint="cs"/>
          <w:sz w:val="28"/>
          <w:szCs w:val="28"/>
          <w:rtl/>
        </w:rPr>
        <w:t>ه‌است</w:t>
      </w:r>
      <w:r w:rsidRPr="001C5B0F">
        <w:rPr>
          <w:rFonts w:cs="B Lotus" w:hint="cs"/>
          <w:sz w:val="28"/>
          <w:szCs w:val="28"/>
          <w:rtl/>
        </w:rPr>
        <w:t>. مثلا چنین آورد</w:t>
      </w:r>
      <w:r w:rsidR="00464EDD" w:rsidRPr="001C5B0F">
        <w:rPr>
          <w:rFonts w:cs="B Lotus" w:hint="cs"/>
          <w:sz w:val="28"/>
          <w:szCs w:val="28"/>
          <w:rtl/>
        </w:rPr>
        <w:t>ه‌است</w:t>
      </w:r>
      <w:r w:rsidR="00CD69E7">
        <w:rPr>
          <w:rFonts w:cs="B Lotus" w:hint="cs"/>
          <w:sz w:val="28"/>
          <w:szCs w:val="28"/>
          <w:rtl/>
        </w:rPr>
        <w:t>: «</w:t>
      </w:r>
      <w:r w:rsidR="004766CB" w:rsidRPr="001C5B0F">
        <w:rPr>
          <w:rFonts w:cs="B Lotus"/>
          <w:sz w:val="28"/>
          <w:szCs w:val="28"/>
          <w:rtl/>
        </w:rPr>
        <w:t>القدوس: المنزّه عن الآفة و النقص.السلام: ذو السلامة من النقائص، الذي يسلّم على أوليائه، و الذي سلم المؤمنون من عذابه</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3D127A" w:rsidRPr="001C5B0F">
        <w:rPr>
          <w:rFonts w:cs="B Lotus" w:hint="cs"/>
          <w:sz w:val="28"/>
          <w:szCs w:val="28"/>
          <w:rtl/>
        </w:rPr>
        <w:t>بی‌تا</w:t>
      </w:r>
      <w:r w:rsidR="00CD69E7">
        <w:rPr>
          <w:rFonts w:cs="B Lotus" w:hint="cs"/>
          <w:sz w:val="28"/>
          <w:szCs w:val="28"/>
          <w:rtl/>
        </w:rPr>
        <w:t>:</w:t>
      </w:r>
      <w:r w:rsidR="00004BE5" w:rsidRPr="001C5B0F">
        <w:rPr>
          <w:rFonts w:cs="B Lotus"/>
          <w:sz w:val="28"/>
          <w:szCs w:val="28"/>
          <w:rtl/>
        </w:rPr>
        <w:t xml:space="preserve"> ج‏3، ص568)</w:t>
      </w:r>
      <w:r w:rsidR="004766CB" w:rsidRPr="001C5B0F">
        <w:rPr>
          <w:rFonts w:cs="B Lotus"/>
          <w:sz w:val="28"/>
          <w:szCs w:val="28"/>
          <w:rtl/>
        </w:rPr>
        <w:t>.</w:t>
      </w:r>
      <w:r w:rsidRPr="001C5B0F">
        <w:rPr>
          <w:rFonts w:cs="B Lotus" w:hint="cs"/>
          <w:sz w:val="28"/>
          <w:szCs w:val="28"/>
          <w:rtl/>
        </w:rPr>
        <w:t xml:space="preserve">..» یعنی: «قدوس یعنی منزه از آفت و نقص، سلام یعنی دارای سلامت از نقص ها، کسی که بر دوستانش سلامت </w:t>
      </w:r>
      <w:r w:rsidR="00464EDD" w:rsidRPr="001C5B0F">
        <w:rPr>
          <w:rFonts w:cs="B Lotus" w:hint="cs"/>
          <w:sz w:val="28"/>
          <w:szCs w:val="28"/>
          <w:rtl/>
        </w:rPr>
        <w:t>می‌</w:t>
      </w:r>
      <w:r w:rsidRPr="001C5B0F">
        <w:rPr>
          <w:rFonts w:cs="B Lotus" w:hint="cs"/>
          <w:sz w:val="28"/>
          <w:szCs w:val="28"/>
          <w:rtl/>
        </w:rPr>
        <w:t xml:space="preserve">دهد و اهل ایمان از عذاب او در سلامتند.» </w:t>
      </w:r>
      <w:r w:rsidR="00BA5324" w:rsidRPr="001C5B0F">
        <w:rPr>
          <w:rFonts w:cs="B Lotus" w:hint="cs"/>
          <w:sz w:val="28"/>
          <w:szCs w:val="28"/>
          <w:rtl/>
        </w:rPr>
        <w:t xml:space="preserve">صفات دیگر را نیز با مقداری کم و بیش، </w:t>
      </w:r>
      <w:r w:rsidR="008B777C" w:rsidRPr="001C5B0F">
        <w:rPr>
          <w:rFonts w:cs="B Lotus" w:hint="cs"/>
          <w:sz w:val="28"/>
          <w:szCs w:val="28"/>
          <w:rtl/>
        </w:rPr>
        <w:t>معنا کرده و توضیح عرفانی خاصی نداد</w:t>
      </w:r>
      <w:r w:rsidR="00464EDD" w:rsidRPr="001C5B0F">
        <w:rPr>
          <w:rFonts w:cs="B Lotus" w:hint="cs"/>
          <w:sz w:val="28"/>
          <w:szCs w:val="28"/>
          <w:rtl/>
        </w:rPr>
        <w:t>ه‌است</w:t>
      </w:r>
      <w:r w:rsidR="008B777C" w:rsidRPr="001C5B0F">
        <w:rPr>
          <w:rFonts w:cs="B Lotus" w:hint="cs"/>
          <w:sz w:val="28"/>
          <w:szCs w:val="28"/>
          <w:rtl/>
        </w:rPr>
        <w:t>.</w:t>
      </w:r>
    </w:p>
    <w:p w:rsidR="008B777C" w:rsidRPr="001C5B0F" w:rsidRDefault="00F37122" w:rsidP="001C5B0F">
      <w:pPr>
        <w:spacing w:after="0" w:line="360" w:lineRule="auto"/>
        <w:ind w:firstLine="284"/>
        <w:jc w:val="both"/>
        <w:rPr>
          <w:rFonts w:cs="B Lotus"/>
          <w:sz w:val="28"/>
          <w:szCs w:val="28"/>
          <w:rtl/>
        </w:rPr>
      </w:pPr>
      <w:r w:rsidRPr="001C5B0F">
        <w:rPr>
          <w:rFonts w:cs="B Lotus" w:hint="cs"/>
          <w:sz w:val="28"/>
          <w:szCs w:val="28"/>
          <w:rtl/>
        </w:rPr>
        <w:t>صاحب تفسیر ا</w:t>
      </w:r>
      <w:r w:rsidR="00464EDD" w:rsidRPr="001C5B0F">
        <w:rPr>
          <w:rFonts w:cs="B Lotus" w:hint="cs"/>
          <w:sz w:val="28"/>
          <w:szCs w:val="28"/>
          <w:rtl/>
        </w:rPr>
        <w:t>‌بن‌</w:t>
      </w:r>
      <w:r w:rsidRPr="001C5B0F">
        <w:rPr>
          <w:rFonts w:cs="B Lotus" w:hint="cs"/>
          <w:sz w:val="28"/>
          <w:szCs w:val="28"/>
          <w:rtl/>
        </w:rPr>
        <w:t xml:space="preserve">عربی نیز </w:t>
      </w:r>
      <w:r w:rsidR="003237E3" w:rsidRPr="001C5B0F">
        <w:rPr>
          <w:rFonts w:cs="B Lotus" w:hint="cs"/>
          <w:sz w:val="28"/>
          <w:szCs w:val="28"/>
          <w:rtl/>
        </w:rPr>
        <w:t xml:space="preserve">اگرچه حجم تفسیر صفاتش تفاوت چندانی با قشیری ندارد اما ماهیت تبیین </w:t>
      </w:r>
      <w:r w:rsidR="00FD67DA" w:rsidRPr="001C5B0F">
        <w:rPr>
          <w:rFonts w:cs="B Lotus" w:hint="cs"/>
          <w:sz w:val="28"/>
          <w:szCs w:val="28"/>
          <w:rtl/>
        </w:rPr>
        <w:t>او</w:t>
      </w:r>
      <w:r w:rsidR="003237E3" w:rsidRPr="001C5B0F">
        <w:rPr>
          <w:rFonts w:cs="B Lotus" w:hint="cs"/>
          <w:sz w:val="28"/>
          <w:szCs w:val="28"/>
          <w:rtl/>
        </w:rPr>
        <w:t xml:space="preserve"> با رویکرد عرفانی و صوفیانه</w:t>
      </w:r>
      <w:r w:rsidRPr="001C5B0F">
        <w:rPr>
          <w:rFonts w:cs="B Lotus" w:hint="cs"/>
          <w:sz w:val="28"/>
          <w:szCs w:val="28"/>
          <w:rtl/>
        </w:rPr>
        <w:t xml:space="preserve"> بیشتری</w:t>
      </w:r>
      <w:r w:rsidR="003237E3" w:rsidRPr="001C5B0F">
        <w:rPr>
          <w:rFonts w:cs="B Lotus" w:hint="cs"/>
          <w:sz w:val="28"/>
          <w:szCs w:val="28"/>
          <w:rtl/>
        </w:rPr>
        <w:t xml:space="preserve"> است.</w:t>
      </w:r>
    </w:p>
    <w:p w:rsidR="00B127A4" w:rsidRPr="001C5B0F" w:rsidRDefault="00B127A4" w:rsidP="001C5B0F">
      <w:pPr>
        <w:spacing w:after="0" w:line="360" w:lineRule="auto"/>
        <w:ind w:firstLine="284"/>
        <w:jc w:val="both"/>
        <w:rPr>
          <w:rFonts w:cs="B Lotus"/>
          <w:sz w:val="28"/>
          <w:szCs w:val="28"/>
          <w:rtl/>
        </w:rPr>
      </w:pPr>
      <w:r w:rsidRPr="001C5B0F">
        <w:rPr>
          <w:rFonts w:cs="B Lotus" w:hint="cs"/>
          <w:sz w:val="28"/>
          <w:szCs w:val="28"/>
          <w:rtl/>
        </w:rPr>
        <w:t xml:space="preserve">برای نمونه چند جمله اش را بررسی </w:t>
      </w:r>
      <w:r w:rsidR="00464EDD" w:rsidRPr="001C5B0F">
        <w:rPr>
          <w:rFonts w:cs="B Lotus" w:hint="cs"/>
          <w:sz w:val="28"/>
          <w:szCs w:val="28"/>
          <w:rtl/>
        </w:rPr>
        <w:t>می‌</w:t>
      </w:r>
      <w:r w:rsidRPr="001C5B0F">
        <w:rPr>
          <w:rFonts w:cs="B Lotus" w:hint="cs"/>
          <w:sz w:val="28"/>
          <w:szCs w:val="28"/>
          <w:rtl/>
        </w:rPr>
        <w:t xml:space="preserve">کنیم: </w:t>
      </w:r>
    </w:p>
    <w:p w:rsidR="00D06CBC" w:rsidRPr="001C5B0F" w:rsidRDefault="00B127A4" w:rsidP="001C5B0F">
      <w:pPr>
        <w:spacing w:after="0" w:line="360" w:lineRule="auto"/>
        <w:ind w:firstLine="284"/>
        <w:jc w:val="both"/>
        <w:rPr>
          <w:rFonts w:cs="B Lotus"/>
          <w:sz w:val="28"/>
          <w:szCs w:val="28"/>
          <w:rtl/>
        </w:rPr>
      </w:pPr>
      <w:r w:rsidRPr="001C5B0F">
        <w:rPr>
          <w:rFonts w:cs="B Lotus" w:hint="cs"/>
          <w:sz w:val="28"/>
          <w:szCs w:val="28"/>
          <w:rtl/>
        </w:rPr>
        <w:t>«</w:t>
      </w:r>
      <w:r w:rsidR="00D06CBC" w:rsidRPr="001C5B0F">
        <w:rPr>
          <w:rFonts w:cs="B Lotus"/>
          <w:sz w:val="28"/>
          <w:szCs w:val="28"/>
          <w:rtl/>
        </w:rPr>
        <w:t xml:space="preserve">الْمَلِكُ أي: الغنيّ المطلق الذي يحتاج إليه كل شي‏ء المدبر للكل في ترتيب النظام، الحكيم الذي لا يمكن كون أتمّ و أكمل منه الْقُدُّوسُ المجرد عن المادة و شوائب الإمكان في جميع صفاته فلا يكون شي‏ء من صفاته بالقوة و في وقت دون وقت السَّلامُ أي: المبرّأ عن النقائص كالعجز الْمُؤْمِنُ لأهل اليقين بإنزال السكينة الْمُهَيْمِنُ </w:t>
      </w:r>
      <w:r w:rsidR="009B01F9" w:rsidRPr="001C5B0F">
        <w:rPr>
          <w:rFonts w:cs="B Lotus" w:hint="cs"/>
          <w:sz w:val="28"/>
          <w:szCs w:val="28"/>
          <w:rtl/>
        </w:rPr>
        <w:t xml:space="preserve">... </w:t>
      </w:r>
      <w:r w:rsidR="00D06CBC" w:rsidRPr="001C5B0F">
        <w:rPr>
          <w:rFonts w:cs="B Lotus"/>
          <w:sz w:val="28"/>
          <w:szCs w:val="28"/>
          <w:rtl/>
        </w:rPr>
        <w:t>الْجَبَّارُ الذي يجبر كل أحد على ما أراد الْمُتَكَبِّرُ المتعالي عن أن ي</w:t>
      </w:r>
      <w:r w:rsidR="00A740B4" w:rsidRPr="001C5B0F">
        <w:rPr>
          <w:rFonts w:cs="B Lotus"/>
          <w:sz w:val="28"/>
          <w:szCs w:val="28"/>
          <w:rtl/>
        </w:rPr>
        <w:t>صل إليه غيره و يقارنه في الوجود</w:t>
      </w:r>
      <w:r w:rsidR="00004BE5" w:rsidRPr="001C5B0F">
        <w:rPr>
          <w:rFonts w:cs="B Lotus"/>
          <w:sz w:val="28"/>
          <w:szCs w:val="28"/>
          <w:rtl/>
        </w:rPr>
        <w:t>(ا</w:t>
      </w:r>
      <w:r w:rsidR="00464EDD" w:rsidRPr="001C5B0F">
        <w:rPr>
          <w:rFonts w:cs="B Lotus"/>
          <w:sz w:val="28"/>
          <w:szCs w:val="28"/>
          <w:rtl/>
        </w:rPr>
        <w:t>‌بن‌</w:t>
      </w:r>
      <w:r w:rsidR="00004BE5" w:rsidRPr="001C5B0F">
        <w:rPr>
          <w:rFonts w:cs="B Lotus"/>
          <w:sz w:val="28"/>
          <w:szCs w:val="28"/>
          <w:rtl/>
        </w:rPr>
        <w:t>عربي،</w:t>
      </w:r>
      <w:r w:rsidR="001478DB" w:rsidRPr="001C5B0F">
        <w:rPr>
          <w:rFonts w:cs="B Lotus" w:hint="cs"/>
          <w:sz w:val="28"/>
          <w:szCs w:val="28"/>
          <w:rtl/>
        </w:rPr>
        <w:t>1422</w:t>
      </w:r>
      <w:r w:rsidR="00CD69E7">
        <w:rPr>
          <w:rFonts w:cs="B Lotus" w:hint="cs"/>
          <w:sz w:val="28"/>
          <w:szCs w:val="28"/>
          <w:rtl/>
        </w:rPr>
        <w:t xml:space="preserve">: </w:t>
      </w:r>
      <w:r w:rsidR="00004BE5" w:rsidRPr="001C5B0F">
        <w:rPr>
          <w:rFonts w:cs="B Lotus"/>
          <w:sz w:val="28"/>
          <w:szCs w:val="28"/>
          <w:rtl/>
        </w:rPr>
        <w:t>ج‏2، ص333)</w:t>
      </w:r>
      <w:r w:rsidR="00A740B4" w:rsidRPr="001C5B0F">
        <w:rPr>
          <w:rFonts w:cs="B Lotus" w:hint="cs"/>
          <w:sz w:val="28"/>
          <w:szCs w:val="28"/>
          <w:rtl/>
        </w:rPr>
        <w:t>.</w:t>
      </w:r>
      <w:r w:rsidR="00536230" w:rsidRPr="001C5B0F">
        <w:rPr>
          <w:rFonts w:cs="B Lotus" w:hint="cs"/>
          <w:sz w:val="28"/>
          <w:szCs w:val="28"/>
          <w:rtl/>
        </w:rPr>
        <w:t xml:space="preserve">» یعنی: «ملک یعنی غنی مطلقی که همه چیز محتاج اوست، مدبر </w:t>
      </w:r>
      <w:r w:rsidR="00536230" w:rsidRPr="001C5B0F">
        <w:rPr>
          <w:rFonts w:cs="B Lotus" w:hint="cs"/>
          <w:sz w:val="28"/>
          <w:szCs w:val="28"/>
          <w:rtl/>
        </w:rPr>
        <w:lastRenderedPageBreak/>
        <w:t xml:space="preserve">یعنی ادبیرکننده ترتیب نظام آفرینش، حکیم یعنی وجودی که بودن و کون تمامتر و کاملتر از او ممکن نیست. قدوس یعنی </w:t>
      </w:r>
      <w:r w:rsidR="009152A5" w:rsidRPr="001C5B0F">
        <w:rPr>
          <w:rFonts w:cs="B Lotus" w:hint="cs"/>
          <w:sz w:val="28"/>
          <w:szCs w:val="28"/>
          <w:rtl/>
        </w:rPr>
        <w:t xml:space="preserve">مجرد از ماده و </w:t>
      </w:r>
      <w:r w:rsidR="006A011A" w:rsidRPr="001C5B0F">
        <w:rPr>
          <w:rFonts w:cs="B Lotus" w:hint="cs"/>
          <w:sz w:val="28"/>
          <w:szCs w:val="28"/>
          <w:rtl/>
        </w:rPr>
        <w:t xml:space="preserve">مجرد از </w:t>
      </w:r>
      <w:r w:rsidR="009152A5" w:rsidRPr="001C5B0F">
        <w:rPr>
          <w:rFonts w:cs="B Lotus" w:hint="cs"/>
          <w:sz w:val="28"/>
          <w:szCs w:val="28"/>
          <w:rtl/>
        </w:rPr>
        <w:t>حالات ممکنات در تمام صفاتش</w:t>
      </w:r>
      <w:r w:rsidR="00863D4A" w:rsidRPr="001C5B0F">
        <w:rPr>
          <w:rFonts w:cs="B Lotus" w:hint="cs"/>
          <w:sz w:val="28"/>
          <w:szCs w:val="28"/>
          <w:rtl/>
        </w:rPr>
        <w:t xml:space="preserve"> پس چیزی از صفاتش </w:t>
      </w:r>
      <w:r w:rsidR="006A011A" w:rsidRPr="001C5B0F">
        <w:rPr>
          <w:rFonts w:cs="B Lotus" w:hint="cs"/>
          <w:sz w:val="28"/>
          <w:szCs w:val="28"/>
          <w:rtl/>
        </w:rPr>
        <w:t xml:space="preserve">بالقوه و گاه و بی گاه </w:t>
      </w:r>
      <w:r w:rsidR="00863D4A" w:rsidRPr="001C5B0F">
        <w:rPr>
          <w:rFonts w:cs="B Lotus" w:hint="cs"/>
          <w:sz w:val="28"/>
          <w:szCs w:val="28"/>
          <w:rtl/>
        </w:rPr>
        <w:t>نیست</w:t>
      </w:r>
      <w:r w:rsidR="006A011A" w:rsidRPr="001C5B0F">
        <w:rPr>
          <w:rFonts w:cs="B Lotus" w:hint="cs"/>
          <w:sz w:val="28"/>
          <w:szCs w:val="28"/>
          <w:rtl/>
        </w:rPr>
        <w:t xml:space="preserve">. سلام یعنی </w:t>
      </w:r>
      <w:r w:rsidR="009B01F9" w:rsidRPr="001C5B0F">
        <w:rPr>
          <w:rFonts w:cs="B Lotus" w:hint="cs"/>
          <w:sz w:val="28"/>
          <w:szCs w:val="28"/>
          <w:rtl/>
        </w:rPr>
        <w:t xml:space="preserve">مبرا از نواقصی چون عجز، مومن یعنی کسی که با نزول آرامشش بر دل اهل یقین به آنها امنیت </w:t>
      </w:r>
      <w:r w:rsidR="00464EDD" w:rsidRPr="001C5B0F">
        <w:rPr>
          <w:rFonts w:cs="B Lotus" w:hint="cs"/>
          <w:sz w:val="28"/>
          <w:szCs w:val="28"/>
          <w:rtl/>
        </w:rPr>
        <w:t>می‌</w:t>
      </w:r>
      <w:r w:rsidR="009B01F9" w:rsidRPr="001C5B0F">
        <w:rPr>
          <w:rFonts w:cs="B Lotus" w:hint="cs"/>
          <w:sz w:val="28"/>
          <w:szCs w:val="28"/>
          <w:rtl/>
        </w:rPr>
        <w:t xml:space="preserve">بخشد ... جبار یعنی بر هرکس هرچه بخواهد، </w:t>
      </w:r>
      <w:r w:rsidR="00EF2120" w:rsidRPr="001C5B0F">
        <w:rPr>
          <w:rFonts w:cs="B Lotus" w:hint="cs"/>
          <w:sz w:val="28"/>
          <w:szCs w:val="28"/>
          <w:rtl/>
        </w:rPr>
        <w:t xml:space="preserve">جبران </w:t>
      </w:r>
      <w:r w:rsidR="00464EDD" w:rsidRPr="001C5B0F">
        <w:rPr>
          <w:rFonts w:cs="B Lotus" w:hint="cs"/>
          <w:sz w:val="28"/>
          <w:szCs w:val="28"/>
          <w:rtl/>
        </w:rPr>
        <w:t>می‌</w:t>
      </w:r>
      <w:r w:rsidR="00EF2120" w:rsidRPr="001C5B0F">
        <w:rPr>
          <w:rFonts w:cs="B Lotus" w:hint="cs"/>
          <w:sz w:val="28"/>
          <w:szCs w:val="28"/>
          <w:rtl/>
        </w:rPr>
        <w:t>کند و متکبر یعنی برتر از آنکه کسی غیر از خودش به او برسد و در وجود مقارن او باشد.»</w:t>
      </w:r>
    </w:p>
    <w:p w:rsidR="00F37122" w:rsidRPr="001C5B0F" w:rsidRDefault="00F37122" w:rsidP="001C5B0F">
      <w:pPr>
        <w:spacing w:after="0" w:line="360" w:lineRule="auto"/>
        <w:ind w:firstLine="284"/>
        <w:jc w:val="both"/>
        <w:rPr>
          <w:rFonts w:cs="B Lotus"/>
          <w:sz w:val="28"/>
          <w:szCs w:val="28"/>
          <w:rtl/>
        </w:rPr>
      </w:pPr>
      <w:r w:rsidRPr="001C5B0F">
        <w:rPr>
          <w:rFonts w:cs="B Lotus" w:hint="cs"/>
          <w:sz w:val="28"/>
          <w:szCs w:val="28"/>
          <w:rtl/>
        </w:rPr>
        <w:t>روش</w:t>
      </w:r>
      <w:r w:rsidR="00CC5E89" w:rsidRPr="001C5B0F">
        <w:rPr>
          <w:rFonts w:cs="B Lotus" w:hint="cs"/>
          <w:sz w:val="28"/>
          <w:szCs w:val="28"/>
          <w:rtl/>
        </w:rPr>
        <w:t xml:space="preserve"> این مفسر نیز بیان لغات است اما معانی او عرفانی تر از قشیری است.</w:t>
      </w:r>
    </w:p>
    <w:p w:rsidR="00056DA0" w:rsidRPr="001C5B0F" w:rsidRDefault="000634D5" w:rsidP="001C5B0F">
      <w:pPr>
        <w:spacing w:after="0" w:line="360" w:lineRule="auto"/>
        <w:jc w:val="both"/>
        <w:rPr>
          <w:rFonts w:cs="B Lotus"/>
          <w:b/>
          <w:bCs/>
          <w:sz w:val="28"/>
          <w:szCs w:val="28"/>
        </w:rPr>
      </w:pPr>
      <w:r w:rsidRPr="001C5B0F">
        <w:rPr>
          <w:rFonts w:cs="B Lotus" w:hint="cs"/>
          <w:b/>
          <w:bCs/>
          <w:sz w:val="28"/>
          <w:szCs w:val="28"/>
          <w:rtl/>
        </w:rPr>
        <w:t xml:space="preserve">2-3. </w:t>
      </w:r>
      <w:r w:rsidR="005E103B" w:rsidRPr="001C5B0F">
        <w:rPr>
          <w:rFonts w:cs="B Lotus" w:hint="cs"/>
          <w:b/>
          <w:bCs/>
          <w:sz w:val="28"/>
          <w:szCs w:val="28"/>
          <w:rtl/>
        </w:rPr>
        <w:t>آیات مرتبط با بحث ر</w:t>
      </w:r>
      <w:r w:rsidR="00076CA9" w:rsidRPr="001C5B0F">
        <w:rPr>
          <w:rFonts w:cs="B Lotus" w:hint="cs"/>
          <w:b/>
          <w:bCs/>
          <w:sz w:val="28"/>
          <w:szCs w:val="28"/>
          <w:rtl/>
        </w:rPr>
        <w:t>ؤ</w:t>
      </w:r>
      <w:r w:rsidR="005E103B" w:rsidRPr="001C5B0F">
        <w:rPr>
          <w:rFonts w:cs="B Lotus" w:hint="cs"/>
          <w:b/>
          <w:bCs/>
          <w:sz w:val="28"/>
          <w:szCs w:val="28"/>
          <w:rtl/>
        </w:rPr>
        <w:t>یت</w:t>
      </w:r>
    </w:p>
    <w:p w:rsidR="00CE0DD4" w:rsidRPr="001C5B0F" w:rsidRDefault="00076CA9" w:rsidP="001C5B0F">
      <w:pPr>
        <w:spacing w:after="0" w:line="360" w:lineRule="auto"/>
        <w:ind w:firstLine="284"/>
        <w:jc w:val="both"/>
        <w:rPr>
          <w:rFonts w:cs="B Lotus"/>
          <w:sz w:val="28"/>
          <w:szCs w:val="28"/>
          <w:rtl/>
        </w:rPr>
      </w:pPr>
      <w:r w:rsidRPr="001C5B0F">
        <w:rPr>
          <w:rFonts w:cs="B Lotus" w:hint="cs"/>
          <w:sz w:val="28"/>
          <w:szCs w:val="28"/>
          <w:rtl/>
        </w:rPr>
        <w:t>بحث رؤیت خداوند متعال همواره از مباحث مهم کلا</w:t>
      </w:r>
      <w:r w:rsidR="00464EDD" w:rsidRPr="001C5B0F">
        <w:rPr>
          <w:rFonts w:cs="B Lotus" w:hint="cs"/>
          <w:sz w:val="28"/>
          <w:szCs w:val="28"/>
          <w:rtl/>
        </w:rPr>
        <w:t>می‌</w:t>
      </w:r>
      <w:r w:rsidRPr="001C5B0F">
        <w:rPr>
          <w:rFonts w:cs="B Lotus" w:hint="cs"/>
          <w:sz w:val="28"/>
          <w:szCs w:val="28"/>
          <w:rtl/>
        </w:rPr>
        <w:t>و عرفانی مسلمانان بود</w:t>
      </w:r>
      <w:r w:rsidR="00464EDD" w:rsidRPr="001C5B0F">
        <w:rPr>
          <w:rFonts w:cs="B Lotus" w:hint="cs"/>
          <w:sz w:val="28"/>
          <w:szCs w:val="28"/>
          <w:rtl/>
        </w:rPr>
        <w:t>ه‌است</w:t>
      </w:r>
      <w:r w:rsidR="00D668C5" w:rsidRPr="001C5B0F">
        <w:rPr>
          <w:rFonts w:cs="B Lotus" w:hint="cs"/>
          <w:sz w:val="28"/>
          <w:szCs w:val="28"/>
          <w:rtl/>
        </w:rPr>
        <w:t xml:space="preserve">که در ادامه </w:t>
      </w:r>
      <w:r w:rsidR="00CE0DD4" w:rsidRPr="001C5B0F">
        <w:rPr>
          <w:rFonts w:cs="B Lotus" w:hint="cs"/>
          <w:sz w:val="28"/>
          <w:szCs w:val="28"/>
          <w:rtl/>
        </w:rPr>
        <w:t xml:space="preserve">آیات مربوط به آن را </w:t>
      </w:r>
      <w:r w:rsidR="00D668C5" w:rsidRPr="001C5B0F">
        <w:rPr>
          <w:rFonts w:cs="B Lotus" w:hint="cs"/>
          <w:sz w:val="28"/>
          <w:szCs w:val="28"/>
          <w:rtl/>
        </w:rPr>
        <w:t>بررسی</w:t>
      </w:r>
      <w:r w:rsidR="00464EDD" w:rsidRPr="001C5B0F">
        <w:rPr>
          <w:rFonts w:cs="B Lotus" w:hint="cs"/>
          <w:sz w:val="28"/>
          <w:szCs w:val="28"/>
          <w:rtl/>
        </w:rPr>
        <w:t>می‌</w:t>
      </w:r>
      <w:r w:rsidR="005D0A64" w:rsidRPr="001C5B0F">
        <w:rPr>
          <w:rFonts w:cs="B Lotus" w:hint="cs"/>
          <w:sz w:val="28"/>
          <w:szCs w:val="28"/>
          <w:rtl/>
        </w:rPr>
        <w:t>کنیم</w:t>
      </w:r>
      <w:r w:rsidR="00B75391" w:rsidRPr="001C5B0F">
        <w:rPr>
          <w:rFonts w:cs="B Lotus" w:hint="cs"/>
          <w:sz w:val="28"/>
          <w:szCs w:val="28"/>
          <w:rtl/>
        </w:rPr>
        <w:t>.</w:t>
      </w:r>
    </w:p>
    <w:p w:rsidR="00D668C5" w:rsidRPr="001C5B0F" w:rsidRDefault="000634D5" w:rsidP="001C5B0F">
      <w:pPr>
        <w:spacing w:after="0" w:line="360" w:lineRule="auto"/>
        <w:ind w:firstLine="284"/>
        <w:jc w:val="both"/>
        <w:rPr>
          <w:rFonts w:cs="B Lotus"/>
          <w:b/>
          <w:bCs/>
          <w:sz w:val="28"/>
          <w:szCs w:val="28"/>
          <w:rtl/>
        </w:rPr>
      </w:pPr>
      <w:r w:rsidRPr="001C5B0F">
        <w:rPr>
          <w:rFonts w:cs="B Lotus" w:hint="cs"/>
          <w:b/>
          <w:bCs/>
          <w:sz w:val="28"/>
          <w:szCs w:val="28"/>
          <w:rtl/>
        </w:rPr>
        <w:t xml:space="preserve">2-3-1. </w:t>
      </w:r>
      <w:r w:rsidR="00D668C5" w:rsidRPr="001C5B0F">
        <w:rPr>
          <w:rFonts w:cs="B Lotus" w:hint="cs"/>
          <w:b/>
          <w:bCs/>
          <w:sz w:val="28"/>
          <w:szCs w:val="28"/>
          <w:rtl/>
        </w:rPr>
        <w:t>آیه 22 و 23 سوره قیامت</w:t>
      </w:r>
    </w:p>
    <w:p w:rsidR="005477D1" w:rsidRPr="001C5B0F" w:rsidRDefault="00067404" w:rsidP="001C5B0F">
      <w:pPr>
        <w:spacing w:after="0" w:line="360" w:lineRule="auto"/>
        <w:ind w:firstLine="284"/>
        <w:jc w:val="both"/>
        <w:rPr>
          <w:rFonts w:cs="B Lotus"/>
          <w:sz w:val="28"/>
          <w:szCs w:val="28"/>
          <w:rtl/>
        </w:rPr>
      </w:pPr>
      <w:r w:rsidRPr="001C5B0F">
        <w:rPr>
          <w:rFonts w:cs="B Lotus" w:hint="cs"/>
          <w:sz w:val="28"/>
          <w:szCs w:val="28"/>
          <w:rtl/>
        </w:rPr>
        <w:t>برخی آیات قرآن صراحت به امکان رؤیت و برخی دیگر تصریح به نفی آن دارند.</w:t>
      </w:r>
      <w:r w:rsidR="00B26076" w:rsidRPr="001C5B0F">
        <w:rPr>
          <w:rFonts w:cs="B Lotus" w:hint="cs"/>
          <w:sz w:val="28"/>
          <w:szCs w:val="28"/>
          <w:rtl/>
        </w:rPr>
        <w:t xml:space="preserve"> در سوره مبارکه قیامت</w:t>
      </w:r>
      <w:r w:rsidR="00DB00C8" w:rsidRPr="001C5B0F">
        <w:rPr>
          <w:rFonts w:cs="B Lotus" w:hint="cs"/>
          <w:sz w:val="28"/>
          <w:szCs w:val="28"/>
          <w:rtl/>
        </w:rPr>
        <w:t xml:space="preserve"> آیات 22 و 23 اشاره به رؤیت حق شد</w:t>
      </w:r>
      <w:r w:rsidR="00464EDD" w:rsidRPr="001C5B0F">
        <w:rPr>
          <w:rFonts w:cs="B Lotus" w:hint="cs"/>
          <w:sz w:val="28"/>
          <w:szCs w:val="28"/>
          <w:rtl/>
        </w:rPr>
        <w:t>ه‌است</w:t>
      </w:r>
      <w:r w:rsidR="00DB00C8" w:rsidRPr="001C5B0F">
        <w:rPr>
          <w:rFonts w:cs="B Lotus" w:hint="cs"/>
          <w:sz w:val="28"/>
          <w:szCs w:val="28"/>
          <w:rtl/>
        </w:rPr>
        <w:t>: «</w:t>
      </w:r>
      <w:r w:rsidR="00DB00C8" w:rsidRPr="001C5B0F">
        <w:rPr>
          <w:rFonts w:cs="B Lotus"/>
          <w:sz w:val="28"/>
          <w:szCs w:val="28"/>
          <w:rtl/>
        </w:rPr>
        <w:t xml:space="preserve">وُجُوهٌ يَوْمَئِذٍ ناضِرَةٌ </w:t>
      </w:r>
      <w:r w:rsidR="00DB00C8" w:rsidRPr="001C5B0F">
        <w:rPr>
          <w:rFonts w:cs="B Lotus" w:hint="cs"/>
          <w:sz w:val="28"/>
          <w:szCs w:val="28"/>
          <w:rtl/>
        </w:rPr>
        <w:t>.</w:t>
      </w:r>
      <w:r w:rsidR="00DB00C8" w:rsidRPr="001C5B0F">
        <w:rPr>
          <w:rFonts w:cs="B Lotus"/>
          <w:sz w:val="28"/>
          <w:szCs w:val="28"/>
          <w:rtl/>
        </w:rPr>
        <w:t xml:space="preserve"> إِلى‏ رَبِّها ناظِرَةٌ</w:t>
      </w:r>
      <w:r w:rsidR="00DB00C8" w:rsidRPr="001C5B0F">
        <w:rPr>
          <w:rFonts w:cs="B Lotus" w:hint="cs"/>
          <w:sz w:val="28"/>
          <w:szCs w:val="28"/>
          <w:rtl/>
        </w:rPr>
        <w:t xml:space="preserve">»یعنی </w:t>
      </w:r>
      <w:r w:rsidR="0025258F" w:rsidRPr="001C5B0F">
        <w:rPr>
          <w:rFonts w:cs="B Lotus"/>
          <w:sz w:val="28"/>
          <w:szCs w:val="28"/>
          <w:rtl/>
        </w:rPr>
        <w:t xml:space="preserve">(آرى) در آن روز صورتهايى شاداب و مسرور است، به پروردگارش مى‏نگرد! </w:t>
      </w:r>
      <w:r w:rsidR="005477D1" w:rsidRPr="001C5B0F">
        <w:rPr>
          <w:rFonts w:cs="B Lotus" w:hint="cs"/>
          <w:sz w:val="28"/>
          <w:szCs w:val="28"/>
          <w:rtl/>
        </w:rPr>
        <w:t>صاحب لطائف در تفسیر این آیات بدون هیچ توجیه عرفانی، قائل به رؤیت شده و آیه را تأویل نکرد</w:t>
      </w:r>
      <w:r w:rsidR="00464EDD" w:rsidRPr="001C5B0F">
        <w:rPr>
          <w:rFonts w:cs="B Lotus" w:hint="cs"/>
          <w:sz w:val="28"/>
          <w:szCs w:val="28"/>
          <w:rtl/>
        </w:rPr>
        <w:t>ه‌است</w:t>
      </w:r>
      <w:r w:rsidR="005477D1" w:rsidRPr="001C5B0F">
        <w:rPr>
          <w:rFonts w:cs="B Lotus" w:hint="cs"/>
          <w:sz w:val="28"/>
          <w:szCs w:val="28"/>
          <w:rtl/>
        </w:rPr>
        <w:t xml:space="preserve">. </w:t>
      </w:r>
      <w:r w:rsidR="005477D1" w:rsidRPr="001C5B0F">
        <w:rPr>
          <w:rFonts w:cs="B Lotus"/>
          <w:sz w:val="28"/>
          <w:szCs w:val="28"/>
          <w:rtl/>
        </w:rPr>
        <w:t>«ناظِرَةٌ» أي رائية للّه</w:t>
      </w:r>
      <w:r w:rsidR="005477D1" w:rsidRPr="001C5B0F">
        <w:rPr>
          <w:rFonts w:cs="B Lotus" w:hint="cs"/>
          <w:sz w:val="28"/>
          <w:szCs w:val="28"/>
          <w:rtl/>
        </w:rPr>
        <w:t>. او نظر را به معنای رؤیت گرفته و نه تنها آن را به دلیل عقلی یا عرفانی تأویل نکرد</w:t>
      </w:r>
      <w:r w:rsidR="00464EDD" w:rsidRPr="001C5B0F">
        <w:rPr>
          <w:rFonts w:cs="B Lotus" w:hint="cs"/>
          <w:sz w:val="28"/>
          <w:szCs w:val="28"/>
          <w:rtl/>
        </w:rPr>
        <w:t>ه‌است</w:t>
      </w:r>
      <w:r w:rsidR="005477D1" w:rsidRPr="001C5B0F">
        <w:rPr>
          <w:rFonts w:cs="B Lotus" w:hint="cs"/>
          <w:sz w:val="28"/>
          <w:szCs w:val="28"/>
          <w:rtl/>
        </w:rPr>
        <w:t xml:space="preserve"> بلکه به دلیلی از ادبیات عرب استشهاد کرده و معنای آیه را در رؤیت منحصر کرد</w:t>
      </w:r>
      <w:r w:rsidR="00464EDD" w:rsidRPr="001C5B0F">
        <w:rPr>
          <w:rFonts w:cs="B Lotus" w:hint="cs"/>
          <w:sz w:val="28"/>
          <w:szCs w:val="28"/>
          <w:rtl/>
        </w:rPr>
        <w:t>ه‌است</w:t>
      </w:r>
      <w:r w:rsidR="005477D1" w:rsidRPr="001C5B0F">
        <w:rPr>
          <w:rFonts w:cs="B Lotus" w:hint="cs"/>
          <w:sz w:val="28"/>
          <w:szCs w:val="28"/>
          <w:rtl/>
        </w:rPr>
        <w:t xml:space="preserve">: </w:t>
      </w:r>
      <w:r w:rsidR="00A92C32" w:rsidRPr="001C5B0F">
        <w:rPr>
          <w:rFonts w:cs="B Lotus" w:hint="cs"/>
          <w:sz w:val="28"/>
          <w:szCs w:val="28"/>
          <w:rtl/>
        </w:rPr>
        <w:t>«</w:t>
      </w:r>
      <w:r w:rsidR="005477D1" w:rsidRPr="001C5B0F">
        <w:rPr>
          <w:rFonts w:cs="B Lotus"/>
          <w:sz w:val="28"/>
          <w:szCs w:val="28"/>
          <w:rtl/>
        </w:rPr>
        <w:t>و النظر المقرون ب «إِلى‏» مضافا إلى الوجه  لا يكون إلّا الرؤية، فاللّه تعالى يخلق الرؤية فى وجوههم في الجنة على قلب العادة، فالوجوه ناظرة إلى اللّه تعالى</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1478DB" w:rsidRPr="001C5B0F">
        <w:rPr>
          <w:rFonts w:cs="B Lotus" w:hint="cs"/>
          <w:sz w:val="28"/>
          <w:szCs w:val="28"/>
          <w:rtl/>
        </w:rPr>
        <w:t>بی</w:t>
      </w:r>
      <w:r w:rsidR="001478DB" w:rsidRPr="001C5B0F">
        <w:rPr>
          <w:rFonts w:cs="B Lotus"/>
          <w:sz w:val="28"/>
          <w:szCs w:val="28"/>
          <w:rtl/>
        </w:rPr>
        <w:softHyphen/>
      </w:r>
      <w:r w:rsidR="001478DB" w:rsidRPr="001C5B0F">
        <w:rPr>
          <w:rFonts w:cs="B Lotus" w:hint="cs"/>
          <w:sz w:val="28"/>
          <w:szCs w:val="28"/>
          <w:rtl/>
        </w:rPr>
        <w:t>تا</w:t>
      </w:r>
      <w:r w:rsidR="00CD69E7">
        <w:rPr>
          <w:rFonts w:cs="B Lotus" w:hint="cs"/>
          <w:sz w:val="28"/>
          <w:szCs w:val="28"/>
          <w:rtl/>
        </w:rPr>
        <w:t>:</w:t>
      </w:r>
      <w:r w:rsidR="00004BE5" w:rsidRPr="001C5B0F">
        <w:rPr>
          <w:rFonts w:cs="B Lotus"/>
          <w:sz w:val="28"/>
          <w:szCs w:val="28"/>
          <w:rtl/>
        </w:rPr>
        <w:t xml:space="preserve"> ج‏3، ص657)</w:t>
      </w:r>
      <w:r w:rsidR="005477D1" w:rsidRPr="001C5B0F">
        <w:rPr>
          <w:rFonts w:cs="B Lotus"/>
          <w:sz w:val="28"/>
          <w:szCs w:val="28"/>
          <w:rtl/>
        </w:rPr>
        <w:t>.</w:t>
      </w:r>
      <w:r w:rsidR="00A92C32" w:rsidRPr="001C5B0F">
        <w:rPr>
          <w:rFonts w:cs="B Lotus" w:hint="cs"/>
          <w:sz w:val="28"/>
          <w:szCs w:val="28"/>
          <w:rtl/>
        </w:rPr>
        <w:t xml:space="preserve">» یعنی </w:t>
      </w:r>
      <w:r w:rsidR="00806BCC" w:rsidRPr="001C5B0F">
        <w:rPr>
          <w:rFonts w:cs="B Lotus" w:hint="cs"/>
          <w:sz w:val="28"/>
          <w:szCs w:val="28"/>
          <w:rtl/>
        </w:rPr>
        <w:t xml:space="preserve">کلمه "نظر" وقتی با "الی" بیاید و به وجهی اضافه گردد جز رؤیت معنایی ندارد، پس خداوند رؤیت را در قیامت </w:t>
      </w:r>
      <w:r w:rsidR="00165959" w:rsidRPr="001C5B0F">
        <w:rPr>
          <w:rFonts w:cs="B Lotus" w:hint="cs"/>
          <w:sz w:val="28"/>
          <w:szCs w:val="28"/>
          <w:rtl/>
        </w:rPr>
        <w:t xml:space="preserve">بر عکس عادت، در صورت بهشتیان </w:t>
      </w:r>
      <w:r w:rsidR="00785117" w:rsidRPr="001C5B0F">
        <w:rPr>
          <w:rFonts w:cs="B Lotus" w:hint="cs"/>
          <w:sz w:val="28"/>
          <w:szCs w:val="28"/>
          <w:rtl/>
        </w:rPr>
        <w:t xml:space="preserve">خلق </w:t>
      </w:r>
      <w:r w:rsidR="00464EDD" w:rsidRPr="001C5B0F">
        <w:rPr>
          <w:rFonts w:cs="B Lotus" w:hint="cs"/>
          <w:sz w:val="28"/>
          <w:szCs w:val="28"/>
          <w:rtl/>
        </w:rPr>
        <w:t>می‌</w:t>
      </w:r>
      <w:r w:rsidR="00785117" w:rsidRPr="001C5B0F">
        <w:rPr>
          <w:rFonts w:cs="B Lotus" w:hint="cs"/>
          <w:sz w:val="28"/>
          <w:szCs w:val="28"/>
          <w:rtl/>
        </w:rPr>
        <w:t>کند</w:t>
      </w:r>
      <w:r w:rsidR="009D77D7" w:rsidRPr="001C5B0F">
        <w:rPr>
          <w:rFonts w:cs="B Lotus" w:hint="cs"/>
          <w:sz w:val="28"/>
          <w:szCs w:val="28"/>
          <w:rtl/>
        </w:rPr>
        <w:t xml:space="preserve"> پس صورت ها به خدای تعالی </w:t>
      </w:r>
      <w:r w:rsidR="00464EDD" w:rsidRPr="001C5B0F">
        <w:rPr>
          <w:rFonts w:cs="B Lotus" w:hint="cs"/>
          <w:sz w:val="28"/>
          <w:szCs w:val="28"/>
          <w:rtl/>
        </w:rPr>
        <w:t>می‌</w:t>
      </w:r>
      <w:r w:rsidR="009D77D7" w:rsidRPr="001C5B0F">
        <w:rPr>
          <w:rFonts w:cs="B Lotus" w:hint="cs"/>
          <w:sz w:val="28"/>
          <w:szCs w:val="28"/>
          <w:rtl/>
        </w:rPr>
        <w:t>نگرند.»</w:t>
      </w:r>
    </w:p>
    <w:p w:rsidR="002F25F8" w:rsidRPr="001C5B0F" w:rsidRDefault="0053738B" w:rsidP="001C5B0F">
      <w:pPr>
        <w:spacing w:after="0" w:line="360" w:lineRule="auto"/>
        <w:ind w:firstLine="284"/>
        <w:jc w:val="both"/>
        <w:rPr>
          <w:rFonts w:cs="B Lotus"/>
          <w:sz w:val="28"/>
          <w:szCs w:val="28"/>
          <w:rtl/>
        </w:rPr>
      </w:pPr>
      <w:r w:rsidRPr="001C5B0F">
        <w:rPr>
          <w:rFonts w:cs="B Lotus" w:hint="cs"/>
          <w:sz w:val="28"/>
          <w:szCs w:val="28"/>
          <w:rtl/>
        </w:rPr>
        <w:lastRenderedPageBreak/>
        <w:t>در این تعریفی که از رؤیت ارائه شد</w:t>
      </w:r>
      <w:r w:rsidR="00464EDD" w:rsidRPr="001C5B0F">
        <w:rPr>
          <w:rFonts w:cs="B Lotus" w:hint="cs"/>
          <w:sz w:val="28"/>
          <w:szCs w:val="28"/>
          <w:rtl/>
        </w:rPr>
        <w:t>ه‌است</w:t>
      </w:r>
      <w:r w:rsidRPr="001C5B0F">
        <w:rPr>
          <w:rFonts w:cs="B Lotus" w:hint="cs"/>
          <w:sz w:val="28"/>
          <w:szCs w:val="28"/>
          <w:rtl/>
        </w:rPr>
        <w:t xml:space="preserve">، </w:t>
      </w:r>
      <w:r w:rsidR="0034030E" w:rsidRPr="001C5B0F">
        <w:rPr>
          <w:rFonts w:cs="B Lotus" w:hint="cs"/>
          <w:sz w:val="28"/>
          <w:szCs w:val="28"/>
          <w:rtl/>
        </w:rPr>
        <w:t>اولا ر</w:t>
      </w:r>
      <w:r w:rsidR="00C8694C" w:rsidRPr="001C5B0F">
        <w:rPr>
          <w:rFonts w:cs="B Lotus" w:hint="cs"/>
          <w:sz w:val="28"/>
          <w:szCs w:val="28"/>
          <w:rtl/>
        </w:rPr>
        <w:t>ؤ</w:t>
      </w:r>
      <w:r w:rsidR="0034030E" w:rsidRPr="001C5B0F">
        <w:rPr>
          <w:rFonts w:cs="B Lotus" w:hint="cs"/>
          <w:sz w:val="28"/>
          <w:szCs w:val="28"/>
          <w:rtl/>
        </w:rPr>
        <w:t>یت را بصورت مخلوق خداوند (</w:t>
      </w:r>
      <w:r w:rsidR="0034030E" w:rsidRPr="001C5B0F">
        <w:rPr>
          <w:rFonts w:cs="B Lotus"/>
          <w:sz w:val="28"/>
          <w:szCs w:val="28"/>
          <w:rtl/>
        </w:rPr>
        <w:t>يخلق الرؤية فى وجوههم</w:t>
      </w:r>
      <w:r w:rsidR="0034030E" w:rsidRPr="001C5B0F">
        <w:rPr>
          <w:rFonts w:cs="B Lotus" w:hint="cs"/>
          <w:sz w:val="28"/>
          <w:szCs w:val="28"/>
          <w:rtl/>
        </w:rPr>
        <w:t xml:space="preserve">) </w:t>
      </w:r>
      <w:r w:rsidR="00C8694C" w:rsidRPr="001C5B0F">
        <w:rPr>
          <w:rFonts w:cs="B Lotus" w:hint="cs"/>
          <w:sz w:val="28"/>
          <w:szCs w:val="28"/>
          <w:rtl/>
        </w:rPr>
        <w:t xml:space="preserve">معرفی </w:t>
      </w:r>
      <w:r w:rsidR="00464EDD" w:rsidRPr="001C5B0F">
        <w:rPr>
          <w:rFonts w:cs="B Lotus" w:hint="cs"/>
          <w:sz w:val="28"/>
          <w:szCs w:val="28"/>
          <w:rtl/>
        </w:rPr>
        <w:t>می‌</w:t>
      </w:r>
      <w:r w:rsidR="00C8694C" w:rsidRPr="001C5B0F">
        <w:rPr>
          <w:rFonts w:cs="B Lotus" w:hint="cs"/>
          <w:sz w:val="28"/>
          <w:szCs w:val="28"/>
          <w:rtl/>
        </w:rPr>
        <w:t xml:space="preserve">کند و ثانیا </w:t>
      </w:r>
      <w:r w:rsidR="003709ED" w:rsidRPr="001C5B0F">
        <w:rPr>
          <w:rFonts w:cs="B Lotus" w:hint="cs"/>
          <w:sz w:val="28"/>
          <w:szCs w:val="28"/>
          <w:rtl/>
        </w:rPr>
        <w:t>نوع این خلقت را بر طریقی مخالف عادت (</w:t>
      </w:r>
      <w:r w:rsidR="003709ED" w:rsidRPr="001C5B0F">
        <w:rPr>
          <w:rFonts w:cs="B Lotus"/>
          <w:sz w:val="28"/>
          <w:szCs w:val="28"/>
          <w:rtl/>
        </w:rPr>
        <w:t>على قلب العادة</w:t>
      </w:r>
      <w:r w:rsidR="003709ED" w:rsidRPr="001C5B0F">
        <w:rPr>
          <w:rFonts w:cs="B Lotus" w:hint="cs"/>
          <w:sz w:val="28"/>
          <w:szCs w:val="28"/>
          <w:rtl/>
        </w:rPr>
        <w:t xml:space="preserve"> ) </w:t>
      </w:r>
      <w:r w:rsidR="00464EDD" w:rsidRPr="001C5B0F">
        <w:rPr>
          <w:rFonts w:cs="B Lotus" w:hint="cs"/>
          <w:sz w:val="28"/>
          <w:szCs w:val="28"/>
          <w:rtl/>
        </w:rPr>
        <w:t>می‌</w:t>
      </w:r>
      <w:r w:rsidR="003709ED" w:rsidRPr="001C5B0F">
        <w:rPr>
          <w:rFonts w:cs="B Lotus" w:hint="cs"/>
          <w:sz w:val="28"/>
          <w:szCs w:val="28"/>
          <w:rtl/>
        </w:rPr>
        <w:t>داند.</w:t>
      </w:r>
      <w:r w:rsidR="001414F2" w:rsidRPr="001C5B0F">
        <w:rPr>
          <w:rFonts w:cs="B Lotus" w:hint="cs"/>
          <w:sz w:val="28"/>
          <w:szCs w:val="28"/>
          <w:rtl/>
        </w:rPr>
        <w:t xml:space="preserve">لازم به یادآوری است که </w:t>
      </w:r>
      <w:r w:rsidR="00CE35B9" w:rsidRPr="001C5B0F">
        <w:rPr>
          <w:rFonts w:cs="B Lotus" w:hint="cs"/>
          <w:sz w:val="28"/>
          <w:szCs w:val="28"/>
          <w:rtl/>
        </w:rPr>
        <w:t xml:space="preserve">قشیری اشعری مذهب است و در الهیات و کلام پیرو عقاید ابوالحسن اشعری است. </w:t>
      </w:r>
      <w:r w:rsidR="00B8273F" w:rsidRPr="001C5B0F">
        <w:rPr>
          <w:rFonts w:cs="B Lotus" w:hint="cs"/>
          <w:sz w:val="28"/>
          <w:szCs w:val="28"/>
          <w:rtl/>
        </w:rPr>
        <w:t xml:space="preserve">اشعری قائل به نظام علی و معلولی در عالم نیست و </w:t>
      </w:r>
      <w:r w:rsidR="00C97CDC" w:rsidRPr="001C5B0F">
        <w:rPr>
          <w:rFonts w:cs="B Lotus" w:hint="cs"/>
          <w:sz w:val="28"/>
          <w:szCs w:val="28"/>
          <w:rtl/>
        </w:rPr>
        <w:t xml:space="preserve">به جای آن قائل به </w:t>
      </w:r>
      <w:r w:rsidR="00622B7F" w:rsidRPr="001C5B0F">
        <w:rPr>
          <w:rFonts w:cs="B Lotus" w:hint="cs"/>
          <w:sz w:val="28"/>
          <w:szCs w:val="28"/>
          <w:rtl/>
        </w:rPr>
        <w:t xml:space="preserve">عادت </w:t>
      </w:r>
      <w:r w:rsidR="00C97CDC" w:rsidRPr="001C5B0F">
        <w:rPr>
          <w:rFonts w:cs="B Lotus" w:hint="cs"/>
          <w:sz w:val="28"/>
          <w:szCs w:val="28"/>
          <w:rtl/>
        </w:rPr>
        <w:t xml:space="preserve">است. </w:t>
      </w:r>
      <w:r w:rsidR="0040456C" w:rsidRPr="001C5B0F">
        <w:rPr>
          <w:rFonts w:cs="B Lotus" w:hint="cs"/>
          <w:sz w:val="28"/>
          <w:szCs w:val="28"/>
          <w:rtl/>
        </w:rPr>
        <w:t>عادت نیز ارتباط مستقیم با بحث خلق افعال و اعتقاد به جبر در مسلک اشعری دارد.</w:t>
      </w:r>
      <w:r w:rsidR="002F25F8" w:rsidRPr="001C5B0F">
        <w:rPr>
          <w:rFonts w:cs="B Lotus" w:hint="cs"/>
          <w:sz w:val="28"/>
          <w:szCs w:val="28"/>
          <w:rtl/>
        </w:rPr>
        <w:t xml:space="preserve"> درباره این اعتقاد اشعری نوشته اند که </w:t>
      </w:r>
      <w:r w:rsidR="002F25F8" w:rsidRPr="001C5B0F">
        <w:rPr>
          <w:rFonts w:cs="B Lotus"/>
          <w:sz w:val="28"/>
          <w:szCs w:val="28"/>
          <w:rtl/>
        </w:rPr>
        <w:t xml:space="preserve">او فعل بنده را </w:t>
      </w:r>
      <w:r w:rsidR="002F25F8" w:rsidRPr="001C5B0F">
        <w:rPr>
          <w:rFonts w:cs="B Lotus" w:hint="cs"/>
          <w:sz w:val="28"/>
          <w:szCs w:val="28"/>
          <w:rtl/>
        </w:rPr>
        <w:t xml:space="preserve">بدون </w:t>
      </w:r>
      <w:r w:rsidR="002F25F8" w:rsidRPr="001C5B0F">
        <w:rPr>
          <w:rFonts w:cs="B Lotus"/>
          <w:sz w:val="28"/>
          <w:szCs w:val="28"/>
          <w:rtl/>
        </w:rPr>
        <w:t>‏وساطت و مدخليت اختيار و اراده بنده</w:t>
      </w:r>
      <w:r w:rsidR="002F25F8" w:rsidRPr="001C5B0F">
        <w:rPr>
          <w:rFonts w:cs="B Lotus" w:hint="cs"/>
          <w:sz w:val="28"/>
          <w:szCs w:val="28"/>
          <w:rtl/>
        </w:rPr>
        <w:t>،</w:t>
      </w:r>
      <w:r w:rsidR="002F25F8" w:rsidRPr="001C5B0F">
        <w:rPr>
          <w:rFonts w:cs="B Lotus"/>
          <w:sz w:val="28"/>
          <w:szCs w:val="28"/>
          <w:rtl/>
        </w:rPr>
        <w:t xml:space="preserve"> مخلوق خداوند </w:t>
      </w:r>
      <w:r w:rsidR="00464EDD" w:rsidRPr="001C5B0F">
        <w:rPr>
          <w:rFonts w:cs="B Lotus" w:hint="cs"/>
          <w:sz w:val="28"/>
          <w:szCs w:val="28"/>
          <w:rtl/>
        </w:rPr>
        <w:t>می‌</w:t>
      </w:r>
      <w:r w:rsidR="002F25F8" w:rsidRPr="001C5B0F">
        <w:rPr>
          <w:rFonts w:cs="B Lotus"/>
          <w:sz w:val="28"/>
          <w:szCs w:val="28"/>
          <w:rtl/>
        </w:rPr>
        <w:t xml:space="preserve">داند ، چنانكه </w:t>
      </w:r>
      <w:r w:rsidR="002B57F9" w:rsidRPr="001C5B0F">
        <w:rPr>
          <w:rFonts w:cs="B Lotus" w:hint="cs"/>
          <w:sz w:val="28"/>
          <w:szCs w:val="28"/>
          <w:rtl/>
        </w:rPr>
        <w:t>اعتقاد او</w:t>
      </w:r>
      <w:r w:rsidR="002F25F8" w:rsidRPr="001C5B0F">
        <w:rPr>
          <w:rFonts w:cs="B Lotus"/>
          <w:sz w:val="28"/>
          <w:szCs w:val="28"/>
          <w:rtl/>
        </w:rPr>
        <w:t xml:space="preserve"> در ايجاد جميع موجودات</w:t>
      </w:r>
      <w:r w:rsidR="002B57F9" w:rsidRPr="001C5B0F">
        <w:rPr>
          <w:rFonts w:cs="B Lotus" w:hint="cs"/>
          <w:sz w:val="28"/>
          <w:szCs w:val="28"/>
          <w:rtl/>
        </w:rPr>
        <w:t xml:space="preserve"> نیز همین است</w:t>
      </w:r>
      <w:r w:rsidR="002F25F8" w:rsidRPr="001C5B0F">
        <w:rPr>
          <w:rFonts w:cs="B Lotus"/>
          <w:sz w:val="28"/>
          <w:szCs w:val="28"/>
          <w:rtl/>
        </w:rPr>
        <w:t xml:space="preserve">، </w:t>
      </w:r>
      <w:r w:rsidR="002B57F9" w:rsidRPr="001C5B0F">
        <w:rPr>
          <w:rFonts w:cs="B Lotus" w:hint="cs"/>
          <w:sz w:val="28"/>
          <w:szCs w:val="28"/>
          <w:rtl/>
        </w:rPr>
        <w:t>او</w:t>
      </w:r>
      <w:r w:rsidR="002F25F8" w:rsidRPr="001C5B0F">
        <w:rPr>
          <w:rFonts w:cs="B Lotus"/>
          <w:sz w:val="28"/>
          <w:szCs w:val="28"/>
          <w:rtl/>
        </w:rPr>
        <w:t xml:space="preserve"> مباشر ايجاد همه موجودات را </w:t>
      </w:r>
      <w:r w:rsidR="002B57F9" w:rsidRPr="001C5B0F">
        <w:rPr>
          <w:rFonts w:cs="B Lotus" w:hint="cs"/>
          <w:sz w:val="28"/>
          <w:szCs w:val="28"/>
          <w:rtl/>
        </w:rPr>
        <w:t xml:space="preserve">خداوند </w:t>
      </w:r>
      <w:r w:rsidR="00464EDD" w:rsidRPr="001C5B0F">
        <w:rPr>
          <w:rFonts w:cs="B Lotus" w:hint="cs"/>
          <w:sz w:val="28"/>
          <w:szCs w:val="28"/>
          <w:rtl/>
        </w:rPr>
        <w:t>می‌</w:t>
      </w:r>
      <w:r w:rsidR="002F25F8" w:rsidRPr="001C5B0F">
        <w:rPr>
          <w:rFonts w:cs="B Lotus"/>
          <w:sz w:val="28"/>
          <w:szCs w:val="28"/>
          <w:rtl/>
        </w:rPr>
        <w:t xml:space="preserve">داند و قائل به هيچ واسطه </w:t>
      </w:r>
      <w:r w:rsidR="00705D10" w:rsidRPr="001C5B0F">
        <w:rPr>
          <w:rFonts w:cs="B Lotus" w:hint="cs"/>
          <w:sz w:val="28"/>
          <w:szCs w:val="28"/>
          <w:rtl/>
        </w:rPr>
        <w:t>ای نیست</w:t>
      </w:r>
      <w:r w:rsidR="002F25F8" w:rsidRPr="001C5B0F">
        <w:rPr>
          <w:rFonts w:cs="B Lotus"/>
          <w:sz w:val="28"/>
          <w:szCs w:val="28"/>
          <w:rtl/>
        </w:rPr>
        <w:t xml:space="preserve">؛ حتى احتراق نار و تبريد ماء را فعل بى‏واسطه خدا </w:t>
      </w:r>
      <w:r w:rsidR="00464EDD" w:rsidRPr="001C5B0F">
        <w:rPr>
          <w:rFonts w:cs="B Lotus" w:hint="cs"/>
          <w:sz w:val="28"/>
          <w:szCs w:val="28"/>
          <w:rtl/>
        </w:rPr>
        <w:t>می‌</w:t>
      </w:r>
      <w:r w:rsidR="002F25F8" w:rsidRPr="001C5B0F">
        <w:rPr>
          <w:rFonts w:cs="B Lotus"/>
          <w:sz w:val="28"/>
          <w:szCs w:val="28"/>
          <w:rtl/>
        </w:rPr>
        <w:t xml:space="preserve">داند و نار و ماء و امثال آنها را اسباب عاديه </w:t>
      </w:r>
      <w:r w:rsidR="00464EDD" w:rsidRPr="001C5B0F">
        <w:rPr>
          <w:rFonts w:cs="B Lotus" w:hint="cs"/>
          <w:sz w:val="28"/>
          <w:szCs w:val="28"/>
          <w:rtl/>
        </w:rPr>
        <w:t>می‌</w:t>
      </w:r>
      <w:r w:rsidR="002F25F8" w:rsidRPr="001C5B0F">
        <w:rPr>
          <w:rFonts w:cs="B Lotus"/>
          <w:sz w:val="28"/>
          <w:szCs w:val="28"/>
          <w:rtl/>
        </w:rPr>
        <w:t xml:space="preserve">خواند و </w:t>
      </w:r>
      <w:r w:rsidR="00464EDD" w:rsidRPr="001C5B0F">
        <w:rPr>
          <w:rFonts w:cs="B Lotus" w:hint="cs"/>
          <w:sz w:val="28"/>
          <w:szCs w:val="28"/>
          <w:rtl/>
        </w:rPr>
        <w:t>می‌</w:t>
      </w:r>
      <w:r w:rsidR="002F25F8" w:rsidRPr="001C5B0F">
        <w:rPr>
          <w:rFonts w:cs="B Lotus"/>
          <w:sz w:val="28"/>
          <w:szCs w:val="28"/>
          <w:rtl/>
        </w:rPr>
        <w:t xml:space="preserve">گويد: عادت اللّه جارى شده كه </w:t>
      </w:r>
      <w:r w:rsidR="00FA3682" w:rsidRPr="001C5B0F">
        <w:rPr>
          <w:rFonts w:cs="B Lotus" w:hint="cs"/>
          <w:sz w:val="28"/>
          <w:szCs w:val="28"/>
          <w:rtl/>
        </w:rPr>
        <w:t xml:space="preserve">پارچه در وقت نزدیکی نار، محترق </w:t>
      </w:r>
      <w:r w:rsidR="00464EDD" w:rsidRPr="001C5B0F">
        <w:rPr>
          <w:rFonts w:cs="B Lotus" w:hint="cs"/>
          <w:sz w:val="28"/>
          <w:szCs w:val="28"/>
          <w:rtl/>
        </w:rPr>
        <w:t>می‌</w:t>
      </w:r>
      <w:r w:rsidR="00FA3682" w:rsidRPr="001C5B0F">
        <w:rPr>
          <w:rFonts w:cs="B Lotus" w:hint="cs"/>
          <w:sz w:val="28"/>
          <w:szCs w:val="28"/>
          <w:rtl/>
        </w:rPr>
        <w:t xml:space="preserve">شود </w:t>
      </w:r>
      <w:r w:rsidR="002F25F8" w:rsidRPr="001C5B0F">
        <w:rPr>
          <w:rFonts w:cs="B Lotus"/>
          <w:sz w:val="28"/>
          <w:szCs w:val="28"/>
          <w:rtl/>
        </w:rPr>
        <w:t>بدون آنكه نار را مدخليتى در احراق باشد.</w:t>
      </w:r>
      <w:r w:rsidR="00004BE5" w:rsidRPr="001C5B0F">
        <w:rPr>
          <w:rFonts w:cs="B Lotus"/>
          <w:sz w:val="28"/>
          <w:szCs w:val="28"/>
          <w:rtl/>
        </w:rPr>
        <w:t>(لاه</w:t>
      </w:r>
      <w:r w:rsidR="00004BE5" w:rsidRPr="001C5B0F">
        <w:rPr>
          <w:rFonts w:cs="B Lotus" w:hint="cs"/>
          <w:sz w:val="28"/>
          <w:szCs w:val="28"/>
          <w:rtl/>
        </w:rPr>
        <w:t>ی</w:t>
      </w:r>
      <w:r w:rsidR="00004BE5" w:rsidRPr="001C5B0F">
        <w:rPr>
          <w:rFonts w:cs="B Lotus" w:hint="eastAsia"/>
          <w:sz w:val="28"/>
          <w:szCs w:val="28"/>
          <w:rtl/>
        </w:rPr>
        <w:t>ج</w:t>
      </w:r>
      <w:r w:rsidR="00004BE5" w:rsidRPr="001C5B0F">
        <w:rPr>
          <w:rFonts w:cs="B Lotus" w:hint="cs"/>
          <w:sz w:val="28"/>
          <w:szCs w:val="28"/>
          <w:rtl/>
        </w:rPr>
        <w:t>ی</w:t>
      </w:r>
      <w:r w:rsidR="00004BE5" w:rsidRPr="001C5B0F">
        <w:rPr>
          <w:rFonts w:cs="B Lotus" w:hint="eastAsia"/>
          <w:sz w:val="28"/>
          <w:szCs w:val="28"/>
          <w:rtl/>
        </w:rPr>
        <w:t>،</w:t>
      </w:r>
      <w:r w:rsidR="001478DB" w:rsidRPr="001C5B0F">
        <w:rPr>
          <w:rFonts w:cs="B Lotus" w:hint="cs"/>
          <w:sz w:val="28"/>
          <w:szCs w:val="28"/>
          <w:rtl/>
        </w:rPr>
        <w:t>1383</w:t>
      </w:r>
      <w:r w:rsidR="00CD69E7">
        <w:rPr>
          <w:rFonts w:cs="B Lotus" w:hint="cs"/>
          <w:sz w:val="28"/>
          <w:szCs w:val="28"/>
          <w:rtl/>
        </w:rPr>
        <w:t>:</w:t>
      </w:r>
      <w:r w:rsidR="00004BE5" w:rsidRPr="001C5B0F">
        <w:rPr>
          <w:rFonts w:cs="B Lotus"/>
          <w:sz w:val="28"/>
          <w:szCs w:val="28"/>
          <w:rtl/>
        </w:rPr>
        <w:t xml:space="preserve"> ص326)</w:t>
      </w:r>
    </w:p>
    <w:p w:rsidR="00EF79AD" w:rsidRPr="001C5B0F" w:rsidRDefault="00EF79AD" w:rsidP="001C5B0F">
      <w:pPr>
        <w:spacing w:after="0" w:line="360" w:lineRule="auto"/>
        <w:ind w:firstLine="284"/>
        <w:jc w:val="both"/>
        <w:rPr>
          <w:rFonts w:cs="B Lotus"/>
          <w:sz w:val="28"/>
          <w:szCs w:val="28"/>
          <w:rtl/>
        </w:rPr>
      </w:pPr>
      <w:r w:rsidRPr="001C5B0F">
        <w:rPr>
          <w:rFonts w:cs="B Lotus" w:hint="cs"/>
          <w:sz w:val="28"/>
          <w:szCs w:val="28"/>
          <w:rtl/>
        </w:rPr>
        <w:t xml:space="preserve">در هر صورت آنچه مهم است این است که ظاهرا قشیری معتقد است رؤیت خدا در قیامت از طریقی غیر از عادتی که اشعری </w:t>
      </w:r>
      <w:r w:rsidR="00464EDD" w:rsidRPr="001C5B0F">
        <w:rPr>
          <w:rFonts w:cs="B Lotus" w:hint="cs"/>
          <w:sz w:val="28"/>
          <w:szCs w:val="28"/>
          <w:rtl/>
        </w:rPr>
        <w:t>می‌</w:t>
      </w:r>
      <w:r w:rsidRPr="001C5B0F">
        <w:rPr>
          <w:rFonts w:cs="B Lotus" w:hint="cs"/>
          <w:sz w:val="28"/>
          <w:szCs w:val="28"/>
          <w:rtl/>
        </w:rPr>
        <w:t>گوید صورت خواهد پذیرفت.</w:t>
      </w:r>
      <w:r w:rsidR="00437582" w:rsidRPr="001C5B0F">
        <w:rPr>
          <w:rFonts w:cs="B Lotus" w:hint="cs"/>
          <w:sz w:val="28"/>
          <w:szCs w:val="28"/>
          <w:rtl/>
        </w:rPr>
        <w:t xml:space="preserve"> چنانچه واضح است قشیری هیچ تفسیر عرفانی یا تأویل باطنی از آیه مورد بحث ارائه نکرده و شیوه تفسیریش در اینجا </w:t>
      </w:r>
      <w:r w:rsidR="00437582" w:rsidRPr="001C5B0F">
        <w:rPr>
          <w:rFonts w:cs="B Lotus" w:hint="cs"/>
          <w:sz w:val="28"/>
          <w:szCs w:val="28"/>
          <w:u w:val="single"/>
          <w:rtl/>
        </w:rPr>
        <w:t>روش ادبی</w:t>
      </w:r>
      <w:r w:rsidR="00437582" w:rsidRPr="001C5B0F">
        <w:rPr>
          <w:rFonts w:cs="B Lotus" w:hint="cs"/>
          <w:sz w:val="28"/>
          <w:szCs w:val="28"/>
          <w:rtl/>
        </w:rPr>
        <w:t xml:space="preserve"> و مبتنی بر ظاهر الفاظ شریفه قرآن است.</w:t>
      </w:r>
    </w:p>
    <w:p w:rsidR="00315CF0" w:rsidRPr="001C5B0F" w:rsidRDefault="00315CF0" w:rsidP="001C5B0F">
      <w:pPr>
        <w:spacing w:after="0" w:line="360" w:lineRule="auto"/>
        <w:ind w:firstLine="284"/>
        <w:jc w:val="both"/>
        <w:rPr>
          <w:rFonts w:cs="B Lotus"/>
          <w:sz w:val="28"/>
          <w:szCs w:val="28"/>
          <w:rtl/>
        </w:rPr>
      </w:pPr>
      <w:r w:rsidRPr="001C5B0F">
        <w:rPr>
          <w:rFonts w:cs="B Lotus" w:hint="cs"/>
          <w:sz w:val="28"/>
          <w:szCs w:val="28"/>
          <w:rtl/>
        </w:rPr>
        <w:t>اما در تفسیر منسوب به ا</w:t>
      </w:r>
      <w:r w:rsidR="00464EDD" w:rsidRPr="001C5B0F">
        <w:rPr>
          <w:rFonts w:cs="B Lotus" w:hint="cs"/>
          <w:sz w:val="28"/>
          <w:szCs w:val="28"/>
          <w:rtl/>
        </w:rPr>
        <w:t>‌بن‌</w:t>
      </w:r>
      <w:r w:rsidRPr="001C5B0F">
        <w:rPr>
          <w:rFonts w:cs="B Lotus" w:hint="cs"/>
          <w:sz w:val="28"/>
          <w:szCs w:val="28"/>
          <w:rtl/>
        </w:rPr>
        <w:t xml:space="preserve">عربی، جملات به گونه ایست که از آنها به سختی </w:t>
      </w:r>
      <w:r w:rsidR="00464EDD" w:rsidRPr="001C5B0F">
        <w:rPr>
          <w:rFonts w:cs="B Lotus" w:hint="cs"/>
          <w:sz w:val="28"/>
          <w:szCs w:val="28"/>
          <w:rtl/>
        </w:rPr>
        <w:t>می‌</w:t>
      </w:r>
      <w:r w:rsidRPr="001C5B0F">
        <w:rPr>
          <w:rFonts w:cs="B Lotus" w:hint="cs"/>
          <w:sz w:val="28"/>
          <w:szCs w:val="28"/>
          <w:rtl/>
        </w:rPr>
        <w:t>توان م</w:t>
      </w:r>
      <w:r w:rsidR="00287796" w:rsidRPr="001C5B0F">
        <w:rPr>
          <w:rFonts w:cs="B Lotus" w:hint="cs"/>
          <w:sz w:val="28"/>
          <w:szCs w:val="28"/>
          <w:rtl/>
        </w:rPr>
        <w:t>عنای ظاهری رؤیت را برداشت کرد. وی چنین عباراتی را در تفسیر "</w:t>
      </w:r>
      <w:r w:rsidR="00287796" w:rsidRPr="001C5B0F">
        <w:rPr>
          <w:rFonts w:cs="B Lotus"/>
          <w:sz w:val="28"/>
          <w:szCs w:val="28"/>
          <w:rtl/>
        </w:rPr>
        <w:t>إِلى‏ رَبِّها ناظِرَةٌ</w:t>
      </w:r>
      <w:r w:rsidR="00287796" w:rsidRPr="001C5B0F">
        <w:rPr>
          <w:rFonts w:cs="B Lotus" w:hint="cs"/>
          <w:sz w:val="28"/>
          <w:szCs w:val="28"/>
          <w:rtl/>
        </w:rPr>
        <w:t>" آورد</w:t>
      </w:r>
      <w:r w:rsidR="00464EDD" w:rsidRPr="001C5B0F">
        <w:rPr>
          <w:rFonts w:cs="B Lotus" w:hint="cs"/>
          <w:sz w:val="28"/>
          <w:szCs w:val="28"/>
          <w:rtl/>
        </w:rPr>
        <w:t>ه‌است</w:t>
      </w:r>
      <w:r w:rsidR="00287796" w:rsidRPr="001C5B0F">
        <w:rPr>
          <w:rFonts w:cs="B Lotus" w:hint="cs"/>
          <w:sz w:val="28"/>
          <w:szCs w:val="28"/>
          <w:rtl/>
        </w:rPr>
        <w:t>، مانند</w:t>
      </w:r>
      <w:r w:rsidR="001978C5" w:rsidRPr="001C5B0F">
        <w:rPr>
          <w:rFonts w:cs="B Lotus" w:hint="cs"/>
          <w:sz w:val="28"/>
          <w:szCs w:val="28"/>
          <w:rtl/>
        </w:rPr>
        <w:t>: «</w:t>
      </w:r>
      <w:r w:rsidR="00287796" w:rsidRPr="001C5B0F">
        <w:rPr>
          <w:rFonts w:cs="B Lotus"/>
          <w:sz w:val="28"/>
          <w:szCs w:val="28"/>
          <w:rtl/>
        </w:rPr>
        <w:t>إلى حضرة الذات خاصة متوجهة متوقعة للرحمة التامة في مقام أنوار الصفات</w:t>
      </w:r>
      <w:r w:rsidR="001978C5" w:rsidRPr="001C5B0F">
        <w:rPr>
          <w:rFonts w:cs="B Lotus" w:hint="cs"/>
          <w:sz w:val="28"/>
          <w:szCs w:val="28"/>
          <w:rtl/>
        </w:rPr>
        <w:t xml:space="preserve">: نگاه </w:t>
      </w:r>
      <w:r w:rsidR="00464EDD" w:rsidRPr="001C5B0F">
        <w:rPr>
          <w:rFonts w:cs="B Lotus" w:hint="cs"/>
          <w:sz w:val="28"/>
          <w:szCs w:val="28"/>
          <w:rtl/>
        </w:rPr>
        <w:t>می‌</w:t>
      </w:r>
      <w:r w:rsidR="001978C5" w:rsidRPr="001C5B0F">
        <w:rPr>
          <w:rFonts w:cs="B Lotus" w:hint="cs"/>
          <w:sz w:val="28"/>
          <w:szCs w:val="28"/>
          <w:rtl/>
        </w:rPr>
        <w:t xml:space="preserve">کنند به ذات خداوند، متوجه و متوقع رحمت تام او هستند در مقام انوار صفات حضرت حق» و یا : </w:t>
      </w:r>
      <w:r w:rsidR="00632D91" w:rsidRPr="001C5B0F">
        <w:rPr>
          <w:rFonts w:cs="B Lotus" w:hint="cs"/>
          <w:sz w:val="28"/>
          <w:szCs w:val="28"/>
          <w:rtl/>
        </w:rPr>
        <w:t>«</w:t>
      </w:r>
      <w:r w:rsidR="00287796" w:rsidRPr="001C5B0F">
        <w:rPr>
          <w:rFonts w:cs="B Lotus"/>
          <w:sz w:val="28"/>
          <w:szCs w:val="28"/>
          <w:rtl/>
        </w:rPr>
        <w:t>مشاهدة إياه لا تلتفت إلى ما سواه مشاهدة لجمال ذاته و سبحات وجهه</w:t>
      </w:r>
      <w:r w:rsidR="001978C5" w:rsidRPr="001C5B0F">
        <w:rPr>
          <w:rFonts w:cs="B Lotus" w:hint="cs"/>
          <w:sz w:val="28"/>
          <w:szCs w:val="28"/>
          <w:rtl/>
        </w:rPr>
        <w:t xml:space="preserve"> ...: </w:t>
      </w:r>
      <w:r w:rsidR="00632D91" w:rsidRPr="001C5B0F">
        <w:rPr>
          <w:rFonts w:cs="B Lotus" w:hint="cs"/>
          <w:sz w:val="28"/>
          <w:szCs w:val="28"/>
          <w:rtl/>
        </w:rPr>
        <w:t xml:space="preserve">فقط او را مشاهده </w:t>
      </w:r>
      <w:r w:rsidR="00464EDD" w:rsidRPr="001C5B0F">
        <w:rPr>
          <w:rFonts w:cs="B Lotus" w:hint="cs"/>
          <w:sz w:val="28"/>
          <w:szCs w:val="28"/>
          <w:rtl/>
        </w:rPr>
        <w:t>می‌</w:t>
      </w:r>
      <w:r w:rsidR="00632D91" w:rsidRPr="001C5B0F">
        <w:rPr>
          <w:rFonts w:cs="B Lotus" w:hint="cs"/>
          <w:sz w:val="28"/>
          <w:szCs w:val="28"/>
          <w:rtl/>
        </w:rPr>
        <w:t xml:space="preserve">کنند و به غیر او التفاتی ندارند. به جمال ذاتش و سبحات وجهش </w:t>
      </w:r>
      <w:r w:rsidR="00464EDD" w:rsidRPr="001C5B0F">
        <w:rPr>
          <w:rFonts w:cs="B Lotus" w:hint="cs"/>
          <w:sz w:val="28"/>
          <w:szCs w:val="28"/>
          <w:rtl/>
        </w:rPr>
        <w:t>می‌</w:t>
      </w:r>
      <w:r w:rsidR="00632D91" w:rsidRPr="001C5B0F">
        <w:rPr>
          <w:rFonts w:cs="B Lotus" w:hint="cs"/>
          <w:sz w:val="28"/>
          <w:szCs w:val="28"/>
          <w:rtl/>
        </w:rPr>
        <w:t>نگرند.</w:t>
      </w:r>
      <w:r w:rsidR="00004BE5" w:rsidRPr="001C5B0F">
        <w:rPr>
          <w:rFonts w:cs="B Lotus"/>
          <w:sz w:val="28"/>
          <w:szCs w:val="28"/>
          <w:rtl/>
        </w:rPr>
        <w:t>(تفسير ا</w:t>
      </w:r>
      <w:r w:rsidR="00464EDD" w:rsidRPr="001C5B0F">
        <w:rPr>
          <w:rFonts w:cs="B Lotus"/>
          <w:sz w:val="28"/>
          <w:szCs w:val="28"/>
          <w:rtl/>
        </w:rPr>
        <w:t>‌بن‌</w:t>
      </w:r>
      <w:r w:rsidR="00004BE5" w:rsidRPr="001C5B0F">
        <w:rPr>
          <w:rFonts w:cs="B Lotus"/>
          <w:sz w:val="28"/>
          <w:szCs w:val="28"/>
          <w:rtl/>
        </w:rPr>
        <w:t>عربي،</w:t>
      </w:r>
      <w:r w:rsidR="00CD69E7">
        <w:rPr>
          <w:rFonts w:cs="B Lotus" w:hint="cs"/>
          <w:sz w:val="28"/>
          <w:szCs w:val="28"/>
          <w:rtl/>
        </w:rPr>
        <w:t>1422:</w:t>
      </w:r>
      <w:r w:rsidR="00004BE5" w:rsidRPr="001C5B0F">
        <w:rPr>
          <w:rFonts w:cs="B Lotus"/>
          <w:sz w:val="28"/>
          <w:szCs w:val="28"/>
          <w:rtl/>
        </w:rPr>
        <w:t xml:space="preserve"> ج‏2، ص390)</w:t>
      </w:r>
      <w:r w:rsidR="00632D91" w:rsidRPr="001C5B0F">
        <w:rPr>
          <w:rFonts w:cs="B Lotus" w:hint="cs"/>
          <w:sz w:val="28"/>
          <w:szCs w:val="28"/>
          <w:rtl/>
        </w:rPr>
        <w:t>»</w:t>
      </w:r>
    </w:p>
    <w:p w:rsidR="000634D5" w:rsidRPr="001C5B0F" w:rsidRDefault="00776DAB" w:rsidP="00CD69E7">
      <w:pPr>
        <w:spacing w:after="0" w:line="360" w:lineRule="auto"/>
        <w:ind w:firstLine="284"/>
        <w:jc w:val="both"/>
        <w:rPr>
          <w:rFonts w:cs="B Lotus"/>
          <w:sz w:val="28"/>
          <w:szCs w:val="28"/>
          <w:rtl/>
        </w:rPr>
      </w:pPr>
      <w:r w:rsidRPr="001C5B0F">
        <w:rPr>
          <w:rFonts w:cs="B Lotus" w:hint="cs"/>
          <w:sz w:val="28"/>
          <w:szCs w:val="28"/>
          <w:rtl/>
        </w:rPr>
        <w:lastRenderedPageBreak/>
        <w:t xml:space="preserve">باید گفت اولا اگر این تفسیر را </w:t>
      </w:r>
      <w:r w:rsidRPr="001C5B0F">
        <w:rPr>
          <w:rFonts w:ascii="Sakkal Majalla" w:hAnsi="Sakkal Majalla" w:cs="Sakkal Majalla" w:hint="cs"/>
          <w:sz w:val="28"/>
          <w:szCs w:val="28"/>
          <w:rtl/>
        </w:rPr>
        <w:t>–</w:t>
      </w:r>
      <w:r w:rsidRPr="001C5B0F">
        <w:rPr>
          <w:rFonts w:cs="B Lotus" w:hint="cs"/>
          <w:sz w:val="28"/>
          <w:szCs w:val="28"/>
          <w:rtl/>
        </w:rPr>
        <w:t>چنانچه برخی گفته اند- اثر عبدالرزاق کاشانی</w:t>
      </w:r>
      <w:r w:rsidR="002F68C3" w:rsidRPr="001C5B0F">
        <w:rPr>
          <w:rFonts w:cs="B Lotus" w:hint="cs"/>
          <w:sz w:val="28"/>
          <w:szCs w:val="28"/>
          <w:rtl/>
        </w:rPr>
        <w:t xml:space="preserve"> و با رویکرد شیعی بدانیم، در اینکه از عبارات فوق معنای رؤیت با چشم سر به دست ن</w:t>
      </w:r>
      <w:r w:rsidR="00464EDD" w:rsidRPr="001C5B0F">
        <w:rPr>
          <w:rFonts w:cs="B Lotus" w:hint="cs"/>
          <w:sz w:val="28"/>
          <w:szCs w:val="28"/>
          <w:rtl/>
        </w:rPr>
        <w:t>می‌</w:t>
      </w:r>
      <w:r w:rsidR="002F68C3" w:rsidRPr="001C5B0F">
        <w:rPr>
          <w:rFonts w:cs="B Lotus" w:hint="cs"/>
          <w:sz w:val="28"/>
          <w:szCs w:val="28"/>
          <w:rtl/>
        </w:rPr>
        <w:t xml:space="preserve">آید مصمم تر هستیم. ثانیا </w:t>
      </w:r>
      <w:r w:rsidR="00721D89" w:rsidRPr="001C5B0F">
        <w:rPr>
          <w:rFonts w:cs="B Lotus" w:hint="cs"/>
          <w:sz w:val="28"/>
          <w:szCs w:val="28"/>
          <w:rtl/>
        </w:rPr>
        <w:t xml:space="preserve">فارغ از شیعه بودن یا نبودن مفسر، عبارات کاملا عرفانی است و به سختی </w:t>
      </w:r>
      <w:r w:rsidR="00464EDD" w:rsidRPr="001C5B0F">
        <w:rPr>
          <w:rFonts w:cs="B Lotus" w:hint="cs"/>
          <w:sz w:val="28"/>
          <w:szCs w:val="28"/>
          <w:rtl/>
        </w:rPr>
        <w:t>می‌</w:t>
      </w:r>
      <w:r w:rsidR="00721D89" w:rsidRPr="001C5B0F">
        <w:rPr>
          <w:rFonts w:cs="B Lotus" w:hint="cs"/>
          <w:sz w:val="28"/>
          <w:szCs w:val="28"/>
          <w:rtl/>
        </w:rPr>
        <w:t xml:space="preserve">توان معنای رؤیتی که قشیری بدان قائل </w:t>
      </w:r>
      <w:r w:rsidR="00FE0B52" w:rsidRPr="001C5B0F">
        <w:rPr>
          <w:rFonts w:cs="B Lotus" w:hint="cs"/>
          <w:sz w:val="28"/>
          <w:szCs w:val="28"/>
          <w:rtl/>
        </w:rPr>
        <w:t>است</w:t>
      </w:r>
      <w:r w:rsidR="00721D89" w:rsidRPr="001C5B0F">
        <w:rPr>
          <w:rFonts w:cs="B Lotus" w:hint="cs"/>
          <w:sz w:val="28"/>
          <w:szCs w:val="28"/>
          <w:rtl/>
        </w:rPr>
        <w:t xml:space="preserve"> را از آنها برداشت کرد.</w:t>
      </w:r>
      <w:r w:rsidR="00685DCD" w:rsidRPr="001C5B0F">
        <w:rPr>
          <w:rFonts w:cs="B Lotus" w:hint="cs"/>
          <w:sz w:val="28"/>
          <w:szCs w:val="28"/>
          <w:rtl/>
        </w:rPr>
        <w:t>بالاخص در عبارت اول، نظر به معنای توقع رحمت تام حق معنا شد</w:t>
      </w:r>
      <w:r w:rsidR="00464EDD" w:rsidRPr="001C5B0F">
        <w:rPr>
          <w:rFonts w:cs="B Lotus" w:hint="cs"/>
          <w:sz w:val="28"/>
          <w:szCs w:val="28"/>
          <w:rtl/>
        </w:rPr>
        <w:t>ه‌است</w:t>
      </w:r>
      <w:r w:rsidR="00685DCD" w:rsidRPr="001C5B0F">
        <w:rPr>
          <w:rFonts w:cs="B Lotus" w:hint="cs"/>
          <w:sz w:val="28"/>
          <w:szCs w:val="28"/>
          <w:rtl/>
        </w:rPr>
        <w:t xml:space="preserve"> که </w:t>
      </w:r>
      <w:r w:rsidR="00C006F2" w:rsidRPr="001C5B0F">
        <w:rPr>
          <w:rFonts w:cs="B Lotus" w:hint="cs"/>
          <w:sz w:val="28"/>
          <w:szCs w:val="28"/>
          <w:rtl/>
        </w:rPr>
        <w:t xml:space="preserve">شاید بتوان گفت معانی باطنی </w:t>
      </w:r>
      <w:r w:rsidR="00685DCD" w:rsidRPr="001C5B0F">
        <w:rPr>
          <w:rFonts w:cs="B Lotus" w:hint="cs"/>
          <w:sz w:val="28"/>
          <w:szCs w:val="28"/>
          <w:rtl/>
        </w:rPr>
        <w:t>رؤیت</w:t>
      </w:r>
      <w:r w:rsidR="00C006F2" w:rsidRPr="001C5B0F">
        <w:rPr>
          <w:rFonts w:cs="B Lotus" w:hint="cs"/>
          <w:sz w:val="28"/>
          <w:szCs w:val="28"/>
          <w:rtl/>
        </w:rPr>
        <w:t xml:space="preserve"> توسط مفسر طرح گشت</w:t>
      </w:r>
      <w:r w:rsidR="00464EDD" w:rsidRPr="001C5B0F">
        <w:rPr>
          <w:rFonts w:cs="B Lotus" w:hint="cs"/>
          <w:sz w:val="28"/>
          <w:szCs w:val="28"/>
          <w:rtl/>
        </w:rPr>
        <w:t>ه‌است</w:t>
      </w:r>
      <w:r w:rsidR="00685DCD" w:rsidRPr="001C5B0F">
        <w:rPr>
          <w:rFonts w:cs="B Lotus" w:hint="cs"/>
          <w:sz w:val="28"/>
          <w:szCs w:val="28"/>
          <w:rtl/>
        </w:rPr>
        <w:t>.</w:t>
      </w:r>
      <w:r w:rsidR="00C006F2" w:rsidRPr="001C5B0F">
        <w:rPr>
          <w:rFonts w:cs="B Lotus" w:hint="cs"/>
          <w:sz w:val="28"/>
          <w:szCs w:val="28"/>
          <w:rtl/>
        </w:rPr>
        <w:t xml:space="preserve"> لذا شایست</w:t>
      </w:r>
      <w:r w:rsidR="00464EDD" w:rsidRPr="001C5B0F">
        <w:rPr>
          <w:rFonts w:cs="B Lotus" w:hint="cs"/>
          <w:sz w:val="28"/>
          <w:szCs w:val="28"/>
          <w:rtl/>
        </w:rPr>
        <w:t>ه‌است</w:t>
      </w:r>
      <w:r w:rsidR="00965530" w:rsidRPr="001C5B0F">
        <w:rPr>
          <w:rFonts w:cs="B Lotus" w:hint="cs"/>
          <w:sz w:val="28"/>
          <w:szCs w:val="28"/>
          <w:rtl/>
        </w:rPr>
        <w:t xml:space="preserve">روش مفسر </w:t>
      </w:r>
      <w:r w:rsidR="00C006F2" w:rsidRPr="001C5B0F">
        <w:rPr>
          <w:rFonts w:cs="B Lotus" w:hint="cs"/>
          <w:sz w:val="28"/>
          <w:szCs w:val="28"/>
          <w:rtl/>
        </w:rPr>
        <w:t xml:space="preserve">را </w:t>
      </w:r>
      <w:r w:rsidR="00965530" w:rsidRPr="001C5B0F">
        <w:rPr>
          <w:rFonts w:cs="B Lotus" w:hint="cs"/>
          <w:sz w:val="28"/>
          <w:szCs w:val="28"/>
          <w:rtl/>
        </w:rPr>
        <w:t xml:space="preserve">در اینجا </w:t>
      </w:r>
      <w:r w:rsidR="00965530" w:rsidRPr="001C5B0F">
        <w:rPr>
          <w:rFonts w:cs="B Lotus" w:hint="cs"/>
          <w:sz w:val="28"/>
          <w:szCs w:val="28"/>
          <w:u w:val="single"/>
          <w:rtl/>
        </w:rPr>
        <w:t>روشی عرفانی</w:t>
      </w:r>
      <w:r w:rsidR="00C006F2" w:rsidRPr="001C5B0F">
        <w:rPr>
          <w:rFonts w:cs="B Lotus" w:hint="cs"/>
          <w:sz w:val="28"/>
          <w:szCs w:val="28"/>
          <w:rtl/>
        </w:rPr>
        <w:t>بدانیم</w:t>
      </w:r>
      <w:r w:rsidR="00965530" w:rsidRPr="001C5B0F">
        <w:rPr>
          <w:rFonts w:cs="B Lotus" w:hint="cs"/>
          <w:sz w:val="28"/>
          <w:szCs w:val="28"/>
          <w:rtl/>
        </w:rPr>
        <w:t xml:space="preserve">. </w:t>
      </w:r>
    </w:p>
    <w:p w:rsidR="00D668C5" w:rsidRPr="001C5B0F" w:rsidRDefault="000634D5" w:rsidP="001C5B0F">
      <w:pPr>
        <w:spacing w:after="0" w:line="360" w:lineRule="auto"/>
        <w:ind w:firstLine="284"/>
        <w:jc w:val="both"/>
        <w:rPr>
          <w:rFonts w:cs="B Lotus"/>
          <w:b/>
          <w:bCs/>
          <w:sz w:val="28"/>
          <w:szCs w:val="28"/>
          <w:rtl/>
        </w:rPr>
      </w:pPr>
      <w:r w:rsidRPr="001C5B0F">
        <w:rPr>
          <w:rFonts w:cs="B Lotus" w:hint="cs"/>
          <w:b/>
          <w:bCs/>
          <w:sz w:val="28"/>
          <w:szCs w:val="28"/>
          <w:rtl/>
        </w:rPr>
        <w:t xml:space="preserve">2-3-2. </w:t>
      </w:r>
      <w:r w:rsidR="00D668C5" w:rsidRPr="001C5B0F">
        <w:rPr>
          <w:rFonts w:cs="B Lotus" w:hint="cs"/>
          <w:b/>
          <w:bCs/>
          <w:sz w:val="28"/>
          <w:szCs w:val="28"/>
          <w:rtl/>
        </w:rPr>
        <w:t>آیه  103 انعام</w:t>
      </w:r>
    </w:p>
    <w:p w:rsidR="00621544" w:rsidRPr="001C5B0F" w:rsidRDefault="006671F2" w:rsidP="001C5B0F">
      <w:pPr>
        <w:spacing w:after="0" w:line="360" w:lineRule="auto"/>
        <w:ind w:firstLine="284"/>
        <w:jc w:val="both"/>
        <w:rPr>
          <w:rFonts w:cs="B Lotus"/>
          <w:sz w:val="28"/>
          <w:szCs w:val="28"/>
          <w:rtl/>
        </w:rPr>
      </w:pPr>
      <w:r w:rsidRPr="001C5B0F">
        <w:rPr>
          <w:rFonts w:cs="B Lotus" w:hint="cs"/>
          <w:sz w:val="28"/>
          <w:szCs w:val="28"/>
          <w:rtl/>
        </w:rPr>
        <w:t xml:space="preserve">آیه دیگری که مرتبط با بحث رؤیت است و مخالفان امکان رؤیت خداوند متعال آن را </w:t>
      </w:r>
      <w:r w:rsidR="0022700B" w:rsidRPr="001C5B0F">
        <w:rPr>
          <w:rFonts w:cs="B Lotus" w:hint="cs"/>
          <w:sz w:val="28"/>
          <w:szCs w:val="28"/>
          <w:rtl/>
        </w:rPr>
        <w:t xml:space="preserve">سند قرآنی خویش </w:t>
      </w:r>
      <w:r w:rsidR="00464EDD" w:rsidRPr="001C5B0F">
        <w:rPr>
          <w:rFonts w:cs="B Lotus" w:hint="cs"/>
          <w:sz w:val="28"/>
          <w:szCs w:val="28"/>
          <w:rtl/>
        </w:rPr>
        <w:t>می‌</w:t>
      </w:r>
      <w:r w:rsidR="0022700B" w:rsidRPr="001C5B0F">
        <w:rPr>
          <w:rFonts w:cs="B Lotus" w:hint="cs"/>
          <w:sz w:val="28"/>
          <w:szCs w:val="28"/>
          <w:rtl/>
        </w:rPr>
        <w:t>دانند، آیه 103 سوره مبارکه انعام است: «</w:t>
      </w:r>
      <w:r w:rsidR="0022700B" w:rsidRPr="001C5B0F">
        <w:rPr>
          <w:rFonts w:cs="B Lotus"/>
          <w:sz w:val="28"/>
          <w:szCs w:val="28"/>
          <w:rtl/>
        </w:rPr>
        <w:t>لا تُدْرِكُهُ الْأَبْصارُ وَ هُوَ يُدْرِكُ الْأَبْصارَ وَ هُوَ اللَّطيفُ الْخَبير</w:t>
      </w:r>
      <w:r w:rsidR="0022700B" w:rsidRPr="001C5B0F">
        <w:rPr>
          <w:rFonts w:cs="B Lotus" w:hint="cs"/>
          <w:sz w:val="28"/>
          <w:szCs w:val="28"/>
          <w:rtl/>
        </w:rPr>
        <w:t xml:space="preserve">: </w:t>
      </w:r>
      <w:r w:rsidR="0022700B" w:rsidRPr="001C5B0F">
        <w:rPr>
          <w:rFonts w:cs="B Lotus"/>
          <w:sz w:val="28"/>
          <w:szCs w:val="28"/>
          <w:rtl/>
        </w:rPr>
        <w:t xml:space="preserve">چشمها او را نمى‏بينند ولى او همه چشمها را مى‏بيند و او بخشنده (انواع نعمتها، و با خبر از دقايق موجودات،) و آگاه (از همه) چيز است. </w:t>
      </w:r>
      <w:r w:rsidR="0022700B" w:rsidRPr="001C5B0F">
        <w:rPr>
          <w:rFonts w:cs="B Lotus" w:hint="cs"/>
          <w:sz w:val="28"/>
          <w:szCs w:val="28"/>
          <w:rtl/>
        </w:rPr>
        <w:t>»</w:t>
      </w:r>
      <w:r w:rsidR="009B5FCF" w:rsidRPr="001C5B0F">
        <w:rPr>
          <w:rFonts w:cs="B Lotus" w:hint="cs"/>
          <w:sz w:val="28"/>
          <w:szCs w:val="28"/>
          <w:rtl/>
        </w:rPr>
        <w:t xml:space="preserve"> ظاهر آیه دلالت بر عدم رؤیت با چشم داشته و برای مخافت با قول به رؤیت، کافی به نظر </w:t>
      </w:r>
      <w:r w:rsidR="00464EDD" w:rsidRPr="001C5B0F">
        <w:rPr>
          <w:rFonts w:cs="B Lotus" w:hint="cs"/>
          <w:sz w:val="28"/>
          <w:szCs w:val="28"/>
          <w:rtl/>
        </w:rPr>
        <w:t>می‌</w:t>
      </w:r>
      <w:r w:rsidR="009B5FCF" w:rsidRPr="001C5B0F">
        <w:rPr>
          <w:rFonts w:cs="B Lotus" w:hint="cs"/>
          <w:sz w:val="28"/>
          <w:szCs w:val="28"/>
          <w:rtl/>
        </w:rPr>
        <w:t xml:space="preserve">رسد. قشیری که مدافع دیدن خداوند است و در تفسیر آیه 23 سوره مبارکه قیامت، </w:t>
      </w:r>
      <w:r w:rsidR="00E37040" w:rsidRPr="001C5B0F">
        <w:rPr>
          <w:rFonts w:cs="B Lotus" w:hint="cs"/>
          <w:sz w:val="28"/>
          <w:szCs w:val="28"/>
          <w:rtl/>
        </w:rPr>
        <w:t>عقیدهاش را با صراحت بروز داد</w:t>
      </w:r>
      <w:r w:rsidR="00464EDD" w:rsidRPr="001C5B0F">
        <w:rPr>
          <w:rFonts w:cs="B Lotus" w:hint="cs"/>
          <w:sz w:val="28"/>
          <w:szCs w:val="28"/>
          <w:rtl/>
        </w:rPr>
        <w:t>ه‌است</w:t>
      </w:r>
      <w:r w:rsidR="00E37040" w:rsidRPr="001C5B0F">
        <w:rPr>
          <w:rFonts w:cs="B Lotus" w:hint="cs"/>
          <w:sz w:val="28"/>
          <w:szCs w:val="28"/>
          <w:rtl/>
        </w:rPr>
        <w:t xml:space="preserve">، </w:t>
      </w:r>
      <w:r w:rsidR="009C0102" w:rsidRPr="001C5B0F">
        <w:rPr>
          <w:rFonts w:cs="B Lotus" w:hint="cs"/>
          <w:sz w:val="28"/>
          <w:szCs w:val="28"/>
          <w:rtl/>
        </w:rPr>
        <w:t xml:space="preserve">در تبیین این آیه به اختصار ورود کرده و با الفاظی که بار معنایی عرفانی و صوفیانه دارد، </w:t>
      </w:r>
      <w:r w:rsidR="00381B05" w:rsidRPr="001C5B0F">
        <w:rPr>
          <w:rFonts w:cs="B Lotus" w:hint="cs"/>
          <w:sz w:val="28"/>
          <w:szCs w:val="28"/>
          <w:rtl/>
        </w:rPr>
        <w:t>امتناع درک خداوند را از آیه برداشت کرد</w:t>
      </w:r>
      <w:r w:rsidR="00464EDD" w:rsidRPr="001C5B0F">
        <w:rPr>
          <w:rFonts w:cs="B Lotus" w:hint="cs"/>
          <w:sz w:val="28"/>
          <w:szCs w:val="28"/>
          <w:rtl/>
        </w:rPr>
        <w:t>ه‌است</w:t>
      </w:r>
      <w:r w:rsidR="00381B05" w:rsidRPr="001C5B0F">
        <w:rPr>
          <w:rFonts w:cs="B Lotus" w:hint="cs"/>
          <w:sz w:val="28"/>
          <w:szCs w:val="28"/>
          <w:rtl/>
        </w:rPr>
        <w:t xml:space="preserve">. او </w:t>
      </w:r>
      <w:r w:rsidR="00464EDD" w:rsidRPr="001C5B0F">
        <w:rPr>
          <w:rFonts w:cs="B Lotus" w:hint="cs"/>
          <w:sz w:val="28"/>
          <w:szCs w:val="28"/>
          <w:rtl/>
        </w:rPr>
        <w:t>می‌</w:t>
      </w:r>
      <w:r w:rsidR="00381B05" w:rsidRPr="001C5B0F">
        <w:rPr>
          <w:rFonts w:cs="B Lotus" w:hint="cs"/>
          <w:sz w:val="28"/>
          <w:szCs w:val="28"/>
          <w:rtl/>
        </w:rPr>
        <w:t>نویسد: «</w:t>
      </w:r>
      <w:r w:rsidR="00C402A7" w:rsidRPr="001C5B0F">
        <w:rPr>
          <w:rFonts w:cs="B Lotus"/>
          <w:sz w:val="28"/>
          <w:szCs w:val="28"/>
          <w:rtl/>
        </w:rPr>
        <w:t xml:space="preserve"> قدّس الصمدية عن كل لحوق و درك، فأنّى </w:t>
      </w:r>
      <w:r w:rsidR="00D9235C" w:rsidRPr="001C5B0F">
        <w:rPr>
          <w:rFonts w:cs="B Lotus"/>
          <w:sz w:val="28"/>
          <w:szCs w:val="28"/>
          <w:rtl/>
        </w:rPr>
        <w:t>بالإدراك و لا حدّ له و لا طرف؟!</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1478DB" w:rsidRPr="001C5B0F">
        <w:rPr>
          <w:rFonts w:cs="B Lotus" w:hint="cs"/>
          <w:sz w:val="28"/>
          <w:szCs w:val="28"/>
          <w:rtl/>
        </w:rPr>
        <w:t xml:space="preserve"> بی</w:t>
      </w:r>
      <w:r w:rsidR="001478DB" w:rsidRPr="001C5B0F">
        <w:rPr>
          <w:rFonts w:cs="B Lotus"/>
          <w:sz w:val="28"/>
          <w:szCs w:val="28"/>
          <w:rtl/>
        </w:rPr>
        <w:softHyphen/>
      </w:r>
      <w:r w:rsidR="001478DB" w:rsidRPr="001C5B0F">
        <w:rPr>
          <w:rFonts w:cs="B Lotus" w:hint="cs"/>
          <w:sz w:val="28"/>
          <w:szCs w:val="28"/>
          <w:rtl/>
        </w:rPr>
        <w:t>تا</w:t>
      </w:r>
      <w:r w:rsidR="00CD69E7">
        <w:rPr>
          <w:rFonts w:cs="B Lotus" w:hint="cs"/>
          <w:sz w:val="28"/>
          <w:szCs w:val="28"/>
          <w:rtl/>
        </w:rPr>
        <w:t>:</w:t>
      </w:r>
      <w:r w:rsidR="00004BE5" w:rsidRPr="001C5B0F">
        <w:rPr>
          <w:rFonts w:cs="B Lotus"/>
          <w:sz w:val="28"/>
          <w:szCs w:val="28"/>
          <w:rtl/>
        </w:rPr>
        <w:t xml:space="preserve"> ج‏1، ص493)</w:t>
      </w:r>
      <w:r w:rsidR="00D9235C" w:rsidRPr="001C5B0F">
        <w:rPr>
          <w:rFonts w:cs="B Lotus" w:hint="cs"/>
          <w:sz w:val="28"/>
          <w:szCs w:val="28"/>
          <w:rtl/>
        </w:rPr>
        <w:t xml:space="preserve">» یعنی </w:t>
      </w:r>
      <w:r w:rsidR="00D075A7" w:rsidRPr="001C5B0F">
        <w:rPr>
          <w:rFonts w:cs="B Lotus" w:hint="cs"/>
          <w:sz w:val="28"/>
          <w:szCs w:val="28"/>
          <w:rtl/>
        </w:rPr>
        <w:t xml:space="preserve">«مقدس است خدای صمد از هر الحاق و درک شدنی، ادراک چگونه ممکن است در حالی که او نه حدی دارد و نه طرفی!» </w:t>
      </w:r>
    </w:p>
    <w:p w:rsidR="000634D5" w:rsidRPr="001C5B0F" w:rsidRDefault="00D075A7" w:rsidP="00CD69E7">
      <w:pPr>
        <w:spacing w:after="0" w:line="360" w:lineRule="auto"/>
        <w:ind w:firstLine="284"/>
        <w:jc w:val="both"/>
        <w:rPr>
          <w:rFonts w:cs="B Lotus"/>
          <w:sz w:val="28"/>
          <w:szCs w:val="28"/>
          <w:rtl/>
        </w:rPr>
      </w:pPr>
      <w:r w:rsidRPr="001C5B0F">
        <w:rPr>
          <w:rFonts w:cs="B Lotus" w:hint="cs"/>
          <w:sz w:val="28"/>
          <w:szCs w:val="28"/>
          <w:rtl/>
        </w:rPr>
        <w:t xml:space="preserve">باید گفت از این عبارت قشیری، </w:t>
      </w:r>
      <w:r w:rsidR="00464EDD" w:rsidRPr="001C5B0F">
        <w:rPr>
          <w:rFonts w:cs="B Lotus" w:hint="cs"/>
          <w:sz w:val="28"/>
          <w:szCs w:val="28"/>
          <w:rtl/>
        </w:rPr>
        <w:t>می‌</w:t>
      </w:r>
      <w:r w:rsidRPr="001C5B0F">
        <w:rPr>
          <w:rFonts w:cs="B Lotus" w:hint="cs"/>
          <w:sz w:val="28"/>
          <w:szCs w:val="28"/>
          <w:rtl/>
        </w:rPr>
        <w:t xml:space="preserve">توان تناقض تفسیری او را استخراج کرد و عارض شد که اگر خدا به واسطه بی حد و طرف بودن قابل درک نیست، پس چگونه شما در </w:t>
      </w:r>
      <w:r w:rsidR="001E29B9" w:rsidRPr="001C5B0F">
        <w:rPr>
          <w:rFonts w:cs="B Lotus" w:hint="cs"/>
          <w:sz w:val="28"/>
          <w:szCs w:val="28"/>
          <w:rtl/>
        </w:rPr>
        <w:t xml:space="preserve">تفسیرت قائل به رؤیت شده ای؟! البته </w:t>
      </w:r>
      <w:r w:rsidR="0043099E" w:rsidRPr="001C5B0F">
        <w:rPr>
          <w:rFonts w:cs="B Lotus" w:hint="cs"/>
          <w:sz w:val="28"/>
          <w:szCs w:val="28"/>
          <w:rtl/>
        </w:rPr>
        <w:t xml:space="preserve">ممکن است گفته شود که منظور قشیری درک عارفانه حقیقت خداوند است، یعنی ممکن است خدا با </w:t>
      </w:r>
      <w:r w:rsidR="0043099E" w:rsidRPr="001C5B0F">
        <w:rPr>
          <w:rFonts w:cs="B Lotus" w:hint="cs"/>
          <w:sz w:val="28"/>
          <w:szCs w:val="28"/>
          <w:rtl/>
        </w:rPr>
        <w:lastRenderedPageBreak/>
        <w:t xml:space="preserve">چشم سر دیده شود ولی باز هم آنچه دیده شده قابل درک نیست و حقیقتش بر ما روشن و </w:t>
      </w:r>
      <w:r w:rsidR="003850E3" w:rsidRPr="001C5B0F">
        <w:rPr>
          <w:rFonts w:cs="B Lotus" w:hint="cs"/>
          <w:sz w:val="28"/>
          <w:szCs w:val="28"/>
          <w:rtl/>
        </w:rPr>
        <w:t>در معرض</w:t>
      </w:r>
      <w:r w:rsidR="0043099E" w:rsidRPr="001C5B0F">
        <w:rPr>
          <w:rFonts w:cs="B Lotus" w:hint="cs"/>
          <w:sz w:val="28"/>
          <w:szCs w:val="28"/>
          <w:rtl/>
        </w:rPr>
        <w:t xml:space="preserve"> ادراک نخواهد بود.</w:t>
      </w:r>
      <w:r w:rsidR="003850E3" w:rsidRPr="001C5B0F">
        <w:rPr>
          <w:rFonts w:cs="B Lotus" w:hint="cs"/>
          <w:sz w:val="28"/>
          <w:szCs w:val="28"/>
          <w:rtl/>
        </w:rPr>
        <w:t xml:space="preserve"> ولی این توجیه قابل قبول نیست و بر آن دو نقد اساسی وارد است: اولا </w:t>
      </w:r>
      <w:r w:rsidR="002E3761" w:rsidRPr="001C5B0F">
        <w:rPr>
          <w:rFonts w:cs="B Lotus" w:hint="cs"/>
          <w:sz w:val="28"/>
          <w:szCs w:val="28"/>
          <w:rtl/>
        </w:rPr>
        <w:t>بر فرض چنین مطلبی، در هر صورت رؤیت به واسطه ادله قطعی عقلی باطل است</w:t>
      </w:r>
      <w:r w:rsidR="00426860" w:rsidRPr="001C5B0F">
        <w:rPr>
          <w:rFonts w:cs="B Lotus" w:hint="cs"/>
          <w:sz w:val="28"/>
          <w:szCs w:val="28"/>
          <w:rtl/>
        </w:rPr>
        <w:t xml:space="preserve"> و لذا آیات دال بر امکان رؤیت باید تأویل شود</w:t>
      </w:r>
      <w:r w:rsidR="002E3761" w:rsidRPr="001C5B0F">
        <w:rPr>
          <w:rFonts w:cs="B Lotus" w:hint="cs"/>
          <w:sz w:val="28"/>
          <w:szCs w:val="28"/>
          <w:rtl/>
        </w:rPr>
        <w:t xml:space="preserve">. ثانیا </w:t>
      </w:r>
      <w:r w:rsidR="003E5A91" w:rsidRPr="001C5B0F">
        <w:rPr>
          <w:rFonts w:cs="B Lotus" w:hint="cs"/>
          <w:sz w:val="28"/>
          <w:szCs w:val="28"/>
          <w:rtl/>
        </w:rPr>
        <w:t xml:space="preserve">نمیشود در یک جا مفسر با روش ادبی به تفسیر آیات بپردازد و در جای دیگر با </w:t>
      </w:r>
      <w:r w:rsidR="00E30781" w:rsidRPr="001C5B0F">
        <w:rPr>
          <w:rFonts w:cs="B Lotus" w:hint="cs"/>
          <w:sz w:val="28"/>
          <w:szCs w:val="28"/>
          <w:rtl/>
        </w:rPr>
        <w:t>روش عرفانی.</w:t>
      </w:r>
      <w:r w:rsidR="00D23230" w:rsidRPr="001C5B0F">
        <w:rPr>
          <w:rFonts w:cs="B Lotus" w:hint="cs"/>
          <w:sz w:val="28"/>
          <w:szCs w:val="28"/>
          <w:rtl/>
        </w:rPr>
        <w:t xml:space="preserve"> اگر با همان روش ادبی و حمل آیه بر معانی ظاهری الفاظ، </w:t>
      </w:r>
      <w:r w:rsidR="008F684A" w:rsidRPr="001C5B0F">
        <w:rPr>
          <w:rFonts w:cs="B Lotus" w:hint="cs"/>
          <w:sz w:val="28"/>
          <w:szCs w:val="28"/>
          <w:rtl/>
        </w:rPr>
        <w:t xml:space="preserve">با این آیه برخورد شود، عدم امکان دیدن خداوند، اثبات </w:t>
      </w:r>
      <w:r w:rsidR="00464EDD" w:rsidRPr="001C5B0F">
        <w:rPr>
          <w:rFonts w:cs="B Lotus" w:hint="cs"/>
          <w:sz w:val="28"/>
          <w:szCs w:val="28"/>
          <w:rtl/>
        </w:rPr>
        <w:t>می‌</w:t>
      </w:r>
      <w:r w:rsidR="008F684A" w:rsidRPr="001C5B0F">
        <w:rPr>
          <w:rFonts w:cs="B Lotus" w:hint="cs"/>
          <w:sz w:val="28"/>
          <w:szCs w:val="28"/>
          <w:rtl/>
        </w:rPr>
        <w:t>شود.</w:t>
      </w:r>
    </w:p>
    <w:p w:rsidR="003D4AF5" w:rsidRPr="001C5B0F" w:rsidRDefault="000634D5" w:rsidP="001C5B0F">
      <w:pPr>
        <w:spacing w:after="0" w:line="360" w:lineRule="auto"/>
        <w:ind w:firstLine="284"/>
        <w:jc w:val="both"/>
        <w:rPr>
          <w:rFonts w:cs="B Lotus"/>
          <w:b/>
          <w:bCs/>
          <w:sz w:val="28"/>
          <w:szCs w:val="28"/>
          <w:rtl/>
        </w:rPr>
      </w:pPr>
      <w:r w:rsidRPr="001C5B0F">
        <w:rPr>
          <w:rFonts w:cs="B Lotus" w:hint="cs"/>
          <w:b/>
          <w:bCs/>
          <w:sz w:val="28"/>
          <w:szCs w:val="28"/>
          <w:rtl/>
        </w:rPr>
        <w:t xml:space="preserve">2-3-3. </w:t>
      </w:r>
      <w:r w:rsidR="003D4AF5" w:rsidRPr="001C5B0F">
        <w:rPr>
          <w:rFonts w:cs="B Lotus" w:hint="cs"/>
          <w:b/>
          <w:bCs/>
          <w:sz w:val="28"/>
          <w:szCs w:val="28"/>
          <w:rtl/>
        </w:rPr>
        <w:t>آیه 143 سوره اعراف</w:t>
      </w:r>
    </w:p>
    <w:p w:rsidR="00621544" w:rsidRPr="001C5B0F" w:rsidRDefault="00621544" w:rsidP="001C5B0F">
      <w:pPr>
        <w:spacing w:after="0" w:line="360" w:lineRule="auto"/>
        <w:ind w:firstLine="284"/>
        <w:jc w:val="both"/>
        <w:rPr>
          <w:rFonts w:cs="B Lotus"/>
          <w:sz w:val="28"/>
          <w:szCs w:val="28"/>
          <w:rtl/>
        </w:rPr>
      </w:pPr>
      <w:r w:rsidRPr="001C5B0F">
        <w:rPr>
          <w:rFonts w:cs="B Lotus" w:hint="cs"/>
          <w:sz w:val="28"/>
          <w:szCs w:val="28"/>
          <w:rtl/>
        </w:rPr>
        <w:t xml:space="preserve">یکی از آیات مهم دیگر در باب رؤیت، آیات مربوط به حضرت موسی است. قرآن </w:t>
      </w:r>
      <w:r w:rsidR="00231BE8" w:rsidRPr="001C5B0F">
        <w:rPr>
          <w:rFonts w:cs="B Lotus" w:hint="cs"/>
          <w:sz w:val="28"/>
          <w:szCs w:val="28"/>
          <w:rtl/>
        </w:rPr>
        <w:t xml:space="preserve">در آیه 143 سوره مبارکه اعراف </w:t>
      </w:r>
      <w:r w:rsidR="00464EDD" w:rsidRPr="001C5B0F">
        <w:rPr>
          <w:rFonts w:cs="B Lotus" w:hint="cs"/>
          <w:sz w:val="28"/>
          <w:szCs w:val="28"/>
          <w:rtl/>
        </w:rPr>
        <w:t>می‌</w:t>
      </w:r>
      <w:r w:rsidRPr="001C5B0F">
        <w:rPr>
          <w:rFonts w:cs="B Lotus" w:hint="cs"/>
          <w:sz w:val="28"/>
          <w:szCs w:val="28"/>
          <w:rtl/>
        </w:rPr>
        <w:t xml:space="preserve">فرماید: </w:t>
      </w:r>
      <w:r w:rsidR="00FC2584" w:rsidRPr="001C5B0F">
        <w:rPr>
          <w:rFonts w:cs="B Lotus" w:hint="cs"/>
          <w:sz w:val="28"/>
          <w:szCs w:val="28"/>
          <w:rtl/>
        </w:rPr>
        <w:t>«</w:t>
      </w:r>
      <w:r w:rsidR="00231BE8" w:rsidRPr="001C5B0F">
        <w:rPr>
          <w:rFonts w:cs="B Lotus"/>
          <w:sz w:val="28"/>
          <w:szCs w:val="28"/>
          <w:rtl/>
        </w:rPr>
        <w:t>وَ لَمَّا جاءَ مُوسى‏ لِميقاتِنا وَ كَلَّمَهُ رَبُّهُ قالَ رَبِّ أَرِني‏ أَنْظُرْ إِلَيْكَ قالَ لَنْ تَراني‏ وَ لكِنِ انْظُرْ إِلَى الْجَبَلِ فَإِنِ اسْتَقَرَّ مَكانَهُ فَسَوْفَ تَراني‏ فَلَمَّا تَجَلَّى رَبُّهُ لِلْجَبَلِ جَعَلَهُ دَكًّا وَ خَرَّ مُوسى‏ صَعِقاً فَلَمَّا أَفاقَ قالَ سُبْحانَكَ تُبْتُ إِلَيْكَ وَ أَنَا أَوَّلُ الْمُؤْمِنين</w:t>
      </w:r>
      <w:r w:rsidR="00FC2584" w:rsidRPr="001C5B0F">
        <w:rPr>
          <w:rFonts w:cs="B Lotus" w:hint="cs"/>
          <w:sz w:val="28"/>
          <w:szCs w:val="28"/>
          <w:rtl/>
        </w:rPr>
        <w:t xml:space="preserve">: </w:t>
      </w:r>
      <w:r w:rsidR="00FC2584" w:rsidRPr="001C5B0F">
        <w:rPr>
          <w:rFonts w:cs="B Lotus"/>
          <w:sz w:val="28"/>
          <w:szCs w:val="28"/>
          <w:rtl/>
        </w:rPr>
        <w:t>و هنگامى كه موسى به ميعادگاه ما آمد، و پروردگارش با او سخن گفت، عرض كرد: «پروردگارا! خودت را به من نشان ده، تا تو را ببينم!» گفت: «هرگز مرا نخواهى ديد! ولى به كوه بنگر، اگر در جاى خود ثابت ماند، مرا خواهى ديد!» اما هنگامى كه پروردگارش بر كوه جلوه كرد، آن را همسان خاك قرار داد و موسى مدهوش به زمين افتاد. چون به هوش آمد، عرض كرد: «خداوندا! منزهى تو (از اينكه با چشم تو را ببينم)! من به سوى تو بازگشتم! و من نخستين مؤمنانم!»</w:t>
      </w:r>
      <w:r w:rsidR="00FC2584" w:rsidRPr="001C5B0F">
        <w:rPr>
          <w:rFonts w:cs="B Lotus" w:hint="cs"/>
          <w:sz w:val="28"/>
          <w:szCs w:val="28"/>
          <w:rtl/>
        </w:rPr>
        <w:t>»</w:t>
      </w:r>
    </w:p>
    <w:p w:rsidR="004A271D" w:rsidRPr="001C5B0F" w:rsidRDefault="00F7147C" w:rsidP="001C5B0F">
      <w:pPr>
        <w:spacing w:after="0" w:line="360" w:lineRule="auto"/>
        <w:ind w:firstLine="284"/>
        <w:jc w:val="both"/>
        <w:rPr>
          <w:rFonts w:cs="B Lotus"/>
          <w:sz w:val="28"/>
          <w:szCs w:val="28"/>
          <w:rtl/>
        </w:rPr>
      </w:pPr>
      <w:r w:rsidRPr="001C5B0F">
        <w:rPr>
          <w:rFonts w:cs="B Lotus" w:hint="cs"/>
          <w:sz w:val="28"/>
          <w:szCs w:val="28"/>
          <w:rtl/>
        </w:rPr>
        <w:t xml:space="preserve">قشیری در تفسیر این آیه </w:t>
      </w:r>
      <w:r w:rsidR="00AC264A" w:rsidRPr="001C5B0F">
        <w:rPr>
          <w:rFonts w:cs="B Lotus" w:hint="cs"/>
          <w:sz w:val="28"/>
          <w:szCs w:val="28"/>
          <w:rtl/>
        </w:rPr>
        <w:t xml:space="preserve">با رویکردی عارفانه و عاشقانه و بدون اشاره ای به امکان یا عدم امکان رؤیت خداوند، </w:t>
      </w:r>
      <w:r w:rsidR="009D083C" w:rsidRPr="001C5B0F">
        <w:rPr>
          <w:rFonts w:cs="B Lotus" w:hint="cs"/>
          <w:sz w:val="28"/>
          <w:szCs w:val="28"/>
          <w:rtl/>
        </w:rPr>
        <w:t>با ذکر بی نام و نشان نظرات دیگران،</w:t>
      </w:r>
      <w:r w:rsidR="00064BDF" w:rsidRPr="001C5B0F">
        <w:rPr>
          <w:rFonts w:cs="B Lotus" w:hint="cs"/>
          <w:sz w:val="28"/>
          <w:szCs w:val="28"/>
          <w:rtl/>
        </w:rPr>
        <w:t xml:space="preserve"> علت لن ترانی گفتن خدا به حضرت موسی را </w:t>
      </w:r>
      <w:r w:rsidR="00380356" w:rsidRPr="001C5B0F">
        <w:rPr>
          <w:rFonts w:cs="B Lotus" w:hint="cs"/>
          <w:sz w:val="28"/>
          <w:szCs w:val="28"/>
          <w:rtl/>
        </w:rPr>
        <w:t xml:space="preserve">عتاب عاشقانه </w:t>
      </w:r>
      <w:r w:rsidR="00464EDD" w:rsidRPr="001C5B0F">
        <w:rPr>
          <w:rFonts w:cs="B Lotus" w:hint="cs"/>
          <w:sz w:val="28"/>
          <w:szCs w:val="28"/>
          <w:rtl/>
        </w:rPr>
        <w:t>می‌</w:t>
      </w:r>
      <w:r w:rsidR="00380356" w:rsidRPr="001C5B0F">
        <w:rPr>
          <w:rFonts w:cs="B Lotus" w:hint="cs"/>
          <w:sz w:val="28"/>
          <w:szCs w:val="28"/>
          <w:rtl/>
        </w:rPr>
        <w:t xml:space="preserve">داند و </w:t>
      </w:r>
      <w:r w:rsidR="00464EDD" w:rsidRPr="001C5B0F">
        <w:rPr>
          <w:rFonts w:cs="B Lotus" w:hint="cs"/>
          <w:sz w:val="28"/>
          <w:szCs w:val="28"/>
          <w:rtl/>
        </w:rPr>
        <w:t>می‌</w:t>
      </w:r>
      <w:r w:rsidR="0034289B" w:rsidRPr="001C5B0F">
        <w:rPr>
          <w:rFonts w:cs="B Lotus" w:hint="cs"/>
          <w:sz w:val="28"/>
          <w:szCs w:val="28"/>
          <w:rtl/>
        </w:rPr>
        <w:t>نویسد: «</w:t>
      </w:r>
      <w:r w:rsidR="00AC264A" w:rsidRPr="001C5B0F">
        <w:rPr>
          <w:rFonts w:cs="B Lotus"/>
          <w:sz w:val="28"/>
          <w:szCs w:val="28"/>
          <w:rtl/>
        </w:rPr>
        <w:t>و يقال نطق موسى عليه السّلام بلسان الافتقار فقال: «رَبِّ أَرِنِي أَنْظُرْ إِلَيْكَ» و لا أقلّ</w:t>
      </w:r>
      <w:r w:rsidR="004A271D" w:rsidRPr="001C5B0F">
        <w:rPr>
          <w:rFonts w:cs="B Lotus"/>
          <w:sz w:val="28"/>
          <w:szCs w:val="28"/>
          <w:rtl/>
        </w:rPr>
        <w:t xml:space="preserve"> من نظرة- و العبد قتيل هذه القصة- فقوبل بالرّد، و قيل له: «لَنْ تَرانِي» و كذا قهر الأحباب</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1478DB" w:rsidRPr="001C5B0F">
        <w:rPr>
          <w:rFonts w:cs="B Lotus" w:hint="cs"/>
          <w:sz w:val="28"/>
          <w:szCs w:val="28"/>
          <w:rtl/>
        </w:rPr>
        <w:t>بی</w:t>
      </w:r>
      <w:r w:rsidR="001478DB" w:rsidRPr="001C5B0F">
        <w:rPr>
          <w:rFonts w:cs="B Lotus"/>
          <w:sz w:val="28"/>
          <w:szCs w:val="28"/>
          <w:rtl/>
        </w:rPr>
        <w:softHyphen/>
      </w:r>
      <w:r w:rsidR="001478DB" w:rsidRPr="001C5B0F">
        <w:rPr>
          <w:rFonts w:cs="B Lotus" w:hint="cs"/>
          <w:sz w:val="28"/>
          <w:szCs w:val="28"/>
          <w:rtl/>
        </w:rPr>
        <w:t>تا</w:t>
      </w:r>
      <w:r w:rsidR="00CD69E7">
        <w:rPr>
          <w:rFonts w:cs="B Lotus" w:hint="cs"/>
          <w:sz w:val="28"/>
          <w:szCs w:val="28"/>
          <w:rtl/>
        </w:rPr>
        <w:t>:</w:t>
      </w:r>
      <w:r w:rsidR="00004BE5" w:rsidRPr="001C5B0F">
        <w:rPr>
          <w:rFonts w:cs="B Lotus"/>
          <w:sz w:val="28"/>
          <w:szCs w:val="28"/>
          <w:rtl/>
        </w:rPr>
        <w:t xml:space="preserve"> ج‏1، ص566)</w:t>
      </w:r>
      <w:r w:rsidR="0034289B" w:rsidRPr="001C5B0F">
        <w:rPr>
          <w:rFonts w:cs="B Lotus" w:hint="cs"/>
          <w:sz w:val="28"/>
          <w:szCs w:val="28"/>
          <w:rtl/>
        </w:rPr>
        <w:t xml:space="preserve">» یعنی: « </w:t>
      </w:r>
      <w:r w:rsidR="000D4953" w:rsidRPr="001C5B0F">
        <w:rPr>
          <w:rFonts w:cs="B Lotus" w:hint="cs"/>
          <w:sz w:val="28"/>
          <w:szCs w:val="28"/>
          <w:rtl/>
        </w:rPr>
        <w:t xml:space="preserve">گفته </w:t>
      </w:r>
      <w:r w:rsidR="00464EDD" w:rsidRPr="001C5B0F">
        <w:rPr>
          <w:rFonts w:cs="B Lotus" w:hint="cs"/>
          <w:sz w:val="28"/>
          <w:szCs w:val="28"/>
          <w:rtl/>
        </w:rPr>
        <w:t>می‌</w:t>
      </w:r>
      <w:r w:rsidR="000D4953" w:rsidRPr="001C5B0F">
        <w:rPr>
          <w:rFonts w:cs="B Lotus" w:hint="cs"/>
          <w:sz w:val="28"/>
          <w:szCs w:val="28"/>
          <w:rtl/>
        </w:rPr>
        <w:t>شود موسی علیه السلام با زبان فقر به خدا عرض کرد که: «خدای من</w:t>
      </w:r>
      <w:r w:rsidR="00B45D52" w:rsidRPr="001C5B0F">
        <w:rPr>
          <w:rFonts w:cs="B Lotus" w:hint="cs"/>
          <w:sz w:val="28"/>
          <w:szCs w:val="28"/>
          <w:rtl/>
        </w:rPr>
        <w:t xml:space="preserve"> خود را </w:t>
      </w:r>
      <w:r w:rsidR="00B45D52" w:rsidRPr="001C5B0F">
        <w:rPr>
          <w:rFonts w:cs="B Lotus" w:hint="cs"/>
          <w:sz w:val="28"/>
          <w:szCs w:val="28"/>
          <w:rtl/>
        </w:rPr>
        <w:lastRenderedPageBreak/>
        <w:t xml:space="preserve">نشان من بده تا به ترا نظاره کنم» در </w:t>
      </w:r>
      <w:r w:rsidR="00CD69E7">
        <w:rPr>
          <w:rFonts w:cs="B Lotus" w:hint="cs"/>
          <w:sz w:val="28"/>
          <w:szCs w:val="28"/>
          <w:rtl/>
        </w:rPr>
        <w:t xml:space="preserve">حالیکه چیزی کمتر از یک نظر نیست- </w:t>
      </w:r>
      <w:r w:rsidR="00B45D52" w:rsidRPr="001C5B0F">
        <w:rPr>
          <w:rFonts w:cs="B Lotus" w:hint="cs"/>
          <w:sz w:val="28"/>
          <w:szCs w:val="28"/>
          <w:rtl/>
        </w:rPr>
        <w:t>و من کشته این داستانم- پس جواب رد به او داده شد، و به او گفته شد: «هرگز مرا نتوانی دید.» و اینچنین است قهر و عتاب دوستان</w:t>
      </w:r>
      <w:r w:rsidR="00CE7DE7" w:rsidRPr="001C5B0F">
        <w:rPr>
          <w:rFonts w:cs="B Lotus" w:hint="cs"/>
          <w:sz w:val="28"/>
          <w:szCs w:val="28"/>
          <w:rtl/>
        </w:rPr>
        <w:t>.</w:t>
      </w:r>
      <w:r w:rsidR="00B45D52" w:rsidRPr="001C5B0F">
        <w:rPr>
          <w:rFonts w:cs="B Lotus" w:hint="cs"/>
          <w:sz w:val="28"/>
          <w:szCs w:val="28"/>
          <w:rtl/>
        </w:rPr>
        <w:t xml:space="preserve">» </w:t>
      </w:r>
    </w:p>
    <w:p w:rsidR="00A153EA" w:rsidRPr="001C5B0F" w:rsidRDefault="00CE7DE7" w:rsidP="001C5B0F">
      <w:pPr>
        <w:spacing w:after="0" w:line="360" w:lineRule="auto"/>
        <w:jc w:val="both"/>
        <w:rPr>
          <w:rFonts w:cs="B Lotus"/>
          <w:sz w:val="28"/>
          <w:szCs w:val="28"/>
          <w:rtl/>
        </w:rPr>
      </w:pPr>
      <w:r w:rsidRPr="001C5B0F">
        <w:rPr>
          <w:rFonts w:cs="B Lotus" w:hint="cs"/>
          <w:sz w:val="28"/>
          <w:szCs w:val="28"/>
          <w:rtl/>
        </w:rPr>
        <w:t xml:space="preserve">اگرچه </w:t>
      </w:r>
      <w:r w:rsidR="00413F8C" w:rsidRPr="001C5B0F">
        <w:rPr>
          <w:rFonts w:cs="B Lotus" w:hint="cs"/>
          <w:sz w:val="28"/>
          <w:szCs w:val="28"/>
          <w:rtl/>
        </w:rPr>
        <w:t>طبق عقاید کلا</w:t>
      </w:r>
      <w:r w:rsidR="00464EDD" w:rsidRPr="001C5B0F">
        <w:rPr>
          <w:rFonts w:cs="B Lotus" w:hint="cs"/>
          <w:sz w:val="28"/>
          <w:szCs w:val="28"/>
          <w:rtl/>
        </w:rPr>
        <w:t>می‌</w:t>
      </w:r>
      <w:r w:rsidR="00413F8C" w:rsidRPr="001C5B0F">
        <w:rPr>
          <w:rFonts w:cs="B Lotus" w:hint="cs"/>
          <w:sz w:val="28"/>
          <w:szCs w:val="28"/>
          <w:rtl/>
        </w:rPr>
        <w:t xml:space="preserve">قشیری </w:t>
      </w:r>
      <w:r w:rsidR="00413F8C" w:rsidRPr="001C5B0F">
        <w:rPr>
          <w:rFonts w:ascii="Sakkal Majalla" w:hAnsi="Sakkal Majalla" w:cs="Sakkal Majalla" w:hint="cs"/>
          <w:sz w:val="28"/>
          <w:szCs w:val="28"/>
          <w:rtl/>
        </w:rPr>
        <w:t>–</w:t>
      </w:r>
      <w:r w:rsidR="00413F8C" w:rsidRPr="001C5B0F">
        <w:rPr>
          <w:rFonts w:cs="B Lotus" w:hint="cs"/>
          <w:sz w:val="28"/>
          <w:szCs w:val="28"/>
          <w:rtl/>
        </w:rPr>
        <w:t>که همان عقاید اشاعر</w:t>
      </w:r>
      <w:r w:rsidR="00464EDD" w:rsidRPr="001C5B0F">
        <w:rPr>
          <w:rFonts w:cs="B Lotus" w:hint="cs"/>
          <w:sz w:val="28"/>
          <w:szCs w:val="28"/>
          <w:rtl/>
        </w:rPr>
        <w:t>ه‌است</w:t>
      </w:r>
      <w:r w:rsidR="00413F8C" w:rsidRPr="001C5B0F">
        <w:rPr>
          <w:rFonts w:cs="B Lotus" w:hint="cs"/>
          <w:sz w:val="28"/>
          <w:szCs w:val="28"/>
          <w:rtl/>
        </w:rPr>
        <w:t xml:space="preserve">- </w:t>
      </w:r>
      <w:r w:rsidR="00483FEA" w:rsidRPr="001C5B0F">
        <w:rPr>
          <w:rFonts w:cs="B Lotus" w:hint="cs"/>
          <w:sz w:val="28"/>
          <w:szCs w:val="28"/>
          <w:rtl/>
        </w:rPr>
        <w:t>رؤیت در دنیا غیرممکن و در آخرت ممکن است اما او اشاره به این مط</w:t>
      </w:r>
      <w:r w:rsidR="000850F2" w:rsidRPr="001C5B0F">
        <w:rPr>
          <w:rFonts w:cs="B Lotus" w:hint="cs"/>
          <w:sz w:val="28"/>
          <w:szCs w:val="28"/>
          <w:rtl/>
        </w:rPr>
        <w:t>ل</w:t>
      </w:r>
      <w:r w:rsidR="00483FEA" w:rsidRPr="001C5B0F">
        <w:rPr>
          <w:rFonts w:cs="B Lotus" w:hint="cs"/>
          <w:sz w:val="28"/>
          <w:szCs w:val="28"/>
          <w:rtl/>
        </w:rPr>
        <w:t xml:space="preserve">ب نکرده و </w:t>
      </w:r>
      <w:r w:rsidR="003812DA" w:rsidRPr="001C5B0F">
        <w:rPr>
          <w:rFonts w:cs="B Lotus" w:hint="cs"/>
          <w:sz w:val="28"/>
          <w:szCs w:val="28"/>
          <w:rtl/>
        </w:rPr>
        <w:t xml:space="preserve">با </w:t>
      </w:r>
      <w:r w:rsidR="003812DA" w:rsidRPr="001C5B0F">
        <w:rPr>
          <w:rFonts w:cs="B Lotus" w:hint="cs"/>
          <w:sz w:val="28"/>
          <w:szCs w:val="28"/>
          <w:u w:val="single"/>
          <w:rtl/>
        </w:rPr>
        <w:t>روش عرفانی</w:t>
      </w:r>
      <w:r w:rsidR="003812DA" w:rsidRPr="001C5B0F">
        <w:rPr>
          <w:rFonts w:cs="B Lotus" w:hint="cs"/>
          <w:sz w:val="28"/>
          <w:szCs w:val="28"/>
          <w:rtl/>
        </w:rPr>
        <w:t xml:space="preserve"> آیه را تبیین </w:t>
      </w:r>
      <w:r w:rsidR="00464EDD" w:rsidRPr="001C5B0F">
        <w:rPr>
          <w:rFonts w:cs="B Lotus" w:hint="cs"/>
          <w:sz w:val="28"/>
          <w:szCs w:val="28"/>
          <w:rtl/>
        </w:rPr>
        <w:t>می‌</w:t>
      </w:r>
      <w:r w:rsidR="003812DA" w:rsidRPr="001C5B0F">
        <w:rPr>
          <w:rFonts w:cs="B Lotus" w:hint="cs"/>
          <w:sz w:val="28"/>
          <w:szCs w:val="28"/>
          <w:rtl/>
        </w:rPr>
        <w:t xml:space="preserve">کند. </w:t>
      </w:r>
      <w:r w:rsidR="00502380" w:rsidRPr="001C5B0F">
        <w:rPr>
          <w:rFonts w:cs="B Lotus" w:hint="cs"/>
          <w:sz w:val="28"/>
          <w:szCs w:val="28"/>
          <w:rtl/>
        </w:rPr>
        <w:t xml:space="preserve">او </w:t>
      </w:r>
      <w:r w:rsidR="0011278C" w:rsidRPr="001C5B0F">
        <w:rPr>
          <w:rFonts w:cs="B Lotus" w:hint="cs"/>
          <w:sz w:val="28"/>
          <w:szCs w:val="28"/>
          <w:rtl/>
        </w:rPr>
        <w:t>معتقد است رسول گرامی اسلام</w:t>
      </w:r>
      <w:r w:rsidR="008B1D6B" w:rsidRPr="001C5B0F">
        <w:rPr>
          <w:rFonts w:cs="B Lotus" w:hint="cs"/>
          <w:sz w:val="28"/>
          <w:szCs w:val="28"/>
          <w:rtl/>
        </w:rPr>
        <w:t>(ص)</w:t>
      </w:r>
      <w:r w:rsidR="0011278C" w:rsidRPr="001C5B0F">
        <w:rPr>
          <w:rFonts w:cs="B Lotus" w:hint="cs"/>
          <w:sz w:val="28"/>
          <w:szCs w:val="28"/>
          <w:rtl/>
        </w:rPr>
        <w:t xml:space="preserve"> نیز خواستار رؤیت در دنیا بود</w:t>
      </w:r>
      <w:r w:rsidR="00464EDD" w:rsidRPr="001C5B0F">
        <w:rPr>
          <w:rFonts w:cs="B Lotus" w:hint="cs"/>
          <w:sz w:val="28"/>
          <w:szCs w:val="28"/>
          <w:rtl/>
        </w:rPr>
        <w:t>ه‌است</w:t>
      </w:r>
      <w:r w:rsidR="0011278C" w:rsidRPr="001C5B0F">
        <w:rPr>
          <w:rFonts w:cs="B Lotus" w:hint="cs"/>
          <w:sz w:val="28"/>
          <w:szCs w:val="28"/>
          <w:rtl/>
        </w:rPr>
        <w:t xml:space="preserve">، اما </w:t>
      </w:r>
      <w:r w:rsidR="00B660F1" w:rsidRPr="001C5B0F">
        <w:rPr>
          <w:rFonts w:cs="B Lotus" w:hint="cs"/>
          <w:sz w:val="28"/>
          <w:szCs w:val="28"/>
          <w:rtl/>
        </w:rPr>
        <w:t xml:space="preserve">نحوه پاسخگویی </w:t>
      </w:r>
      <w:r w:rsidR="00CA293A" w:rsidRPr="001C5B0F">
        <w:rPr>
          <w:rFonts w:cs="B Lotus" w:hint="cs"/>
          <w:sz w:val="28"/>
          <w:szCs w:val="28"/>
          <w:rtl/>
        </w:rPr>
        <w:t xml:space="preserve">خداوند به ایشان متفاوت است. او بدون ذکر علت، شأن نزول و </w:t>
      </w:r>
      <w:r w:rsidR="002F7CC6" w:rsidRPr="001C5B0F">
        <w:rPr>
          <w:rFonts w:cs="B Lotus" w:hint="cs"/>
          <w:sz w:val="28"/>
          <w:szCs w:val="28"/>
          <w:rtl/>
        </w:rPr>
        <w:t>یا روایتی</w:t>
      </w:r>
      <w:r w:rsidR="007C6F63" w:rsidRPr="001C5B0F">
        <w:rPr>
          <w:rFonts w:cs="B Lotus" w:hint="cs"/>
          <w:sz w:val="28"/>
          <w:szCs w:val="28"/>
          <w:rtl/>
        </w:rPr>
        <w:t>، آیه مربوط به تغییر قبله را آیه پاسخ خداوند به رؤیت توسط نبی اسلام(ص) دانسته و آورد</w:t>
      </w:r>
      <w:r w:rsidR="00464EDD" w:rsidRPr="001C5B0F">
        <w:rPr>
          <w:rFonts w:cs="B Lotus" w:hint="cs"/>
          <w:sz w:val="28"/>
          <w:szCs w:val="28"/>
          <w:rtl/>
        </w:rPr>
        <w:t>ه‌است</w:t>
      </w:r>
      <w:r w:rsidR="007C6F63" w:rsidRPr="001C5B0F">
        <w:rPr>
          <w:rFonts w:cs="B Lotus" w:hint="cs"/>
          <w:sz w:val="28"/>
          <w:szCs w:val="28"/>
          <w:rtl/>
        </w:rPr>
        <w:t>: «</w:t>
      </w:r>
      <w:r w:rsidR="00AC264A" w:rsidRPr="001C5B0F">
        <w:rPr>
          <w:rFonts w:cs="B Lotus"/>
          <w:sz w:val="28"/>
          <w:szCs w:val="28"/>
          <w:rtl/>
        </w:rPr>
        <w:t>و لما قال نبيّنا- صلّى اللّه عليه و سلّم- بسرّه فى هذا الباب، و أشار إلى السماء منتظرا الرد و الجواب من حيث الرمز نزل قوله تعالى: «قَدْ نَرى‏ تَقَلُّبَ وَجْهِكَ فِي السَّماءِ فَلَنُوَلِّيَنَّكَ قِبْلَةً تَرْضاها</w:t>
      </w:r>
      <w:r w:rsidR="00004BE5" w:rsidRPr="001C5B0F">
        <w:rPr>
          <w:rFonts w:cs="B Lotus"/>
          <w:sz w:val="28"/>
          <w:szCs w:val="28"/>
          <w:rtl/>
        </w:rPr>
        <w:t>(بقره</w:t>
      </w:r>
      <w:r w:rsidR="00B13D24" w:rsidRPr="001C5B0F">
        <w:rPr>
          <w:rFonts w:cs="B Lotus" w:hint="cs"/>
          <w:sz w:val="28"/>
          <w:szCs w:val="28"/>
          <w:rtl/>
        </w:rPr>
        <w:t>/</w:t>
      </w:r>
      <w:r w:rsidR="00004BE5" w:rsidRPr="001C5B0F">
        <w:rPr>
          <w:rFonts w:cs="B Lotus"/>
          <w:sz w:val="28"/>
          <w:szCs w:val="28"/>
          <w:rtl/>
        </w:rPr>
        <w:t xml:space="preserve"> 144)</w:t>
      </w:r>
      <w:r w:rsidR="00AC264A" w:rsidRPr="001C5B0F">
        <w:rPr>
          <w:rFonts w:cs="B Lotus"/>
          <w:sz w:val="28"/>
          <w:szCs w:val="28"/>
          <w:rtl/>
        </w:rPr>
        <w:t>» فردّه إلى شهود الجهات</w:t>
      </w:r>
      <w:r w:rsidR="00054499" w:rsidRPr="001C5B0F">
        <w:rPr>
          <w:rFonts w:cs="B Lotus"/>
          <w:sz w:val="28"/>
          <w:szCs w:val="28"/>
          <w:rtl/>
        </w:rPr>
        <w:t xml:space="preserve"> و الأطلال</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1478DB" w:rsidRPr="001C5B0F">
        <w:rPr>
          <w:rFonts w:cs="B Lotus" w:hint="cs"/>
          <w:sz w:val="28"/>
          <w:szCs w:val="28"/>
          <w:rtl/>
        </w:rPr>
        <w:t xml:space="preserve"> بی</w:t>
      </w:r>
      <w:r w:rsidR="001478DB" w:rsidRPr="001C5B0F">
        <w:rPr>
          <w:rFonts w:cs="B Lotus"/>
          <w:sz w:val="28"/>
          <w:szCs w:val="28"/>
          <w:rtl/>
        </w:rPr>
        <w:softHyphen/>
      </w:r>
      <w:r w:rsidR="001478DB" w:rsidRPr="001C5B0F">
        <w:rPr>
          <w:rFonts w:cs="B Lotus" w:hint="cs"/>
          <w:sz w:val="28"/>
          <w:szCs w:val="28"/>
          <w:rtl/>
        </w:rPr>
        <w:t>تا</w:t>
      </w:r>
      <w:r w:rsidR="00CD69E7">
        <w:rPr>
          <w:rFonts w:cs="B Lotus" w:hint="cs"/>
          <w:sz w:val="28"/>
          <w:szCs w:val="28"/>
          <w:rtl/>
        </w:rPr>
        <w:t>:</w:t>
      </w:r>
      <w:r w:rsidR="00004BE5" w:rsidRPr="001C5B0F">
        <w:rPr>
          <w:rFonts w:cs="B Lotus"/>
          <w:sz w:val="28"/>
          <w:szCs w:val="28"/>
          <w:rtl/>
        </w:rPr>
        <w:t xml:space="preserve"> ج‏1، ص566)</w:t>
      </w:r>
      <w:r w:rsidR="00017C12" w:rsidRPr="001C5B0F">
        <w:rPr>
          <w:rFonts w:cs="B Lotus" w:hint="cs"/>
          <w:sz w:val="28"/>
          <w:szCs w:val="28"/>
          <w:rtl/>
        </w:rPr>
        <w:t>» یعنی</w:t>
      </w:r>
      <w:r w:rsidR="007F190E" w:rsidRPr="001C5B0F">
        <w:rPr>
          <w:rFonts w:cs="B Lotus" w:hint="cs"/>
          <w:sz w:val="28"/>
          <w:szCs w:val="28"/>
          <w:rtl/>
        </w:rPr>
        <w:t xml:space="preserve">: « چون پیامبر ما- درود بر او باد- </w:t>
      </w:r>
      <w:r w:rsidR="00123CDA" w:rsidRPr="001C5B0F">
        <w:rPr>
          <w:rFonts w:cs="B Lotus" w:hint="cs"/>
          <w:sz w:val="28"/>
          <w:szCs w:val="28"/>
          <w:rtl/>
        </w:rPr>
        <w:t xml:space="preserve">در این باب (رؤیت) بصورت سری سخن گفت، </w:t>
      </w:r>
      <w:r w:rsidR="00B033BB" w:rsidRPr="001C5B0F">
        <w:rPr>
          <w:rFonts w:cs="B Lotus" w:hint="cs"/>
          <w:sz w:val="28"/>
          <w:szCs w:val="28"/>
          <w:rtl/>
        </w:rPr>
        <w:t xml:space="preserve">و اشاره به آسمان </w:t>
      </w:r>
      <w:r w:rsidR="00464EDD" w:rsidRPr="001C5B0F">
        <w:rPr>
          <w:rFonts w:cs="B Lotus" w:hint="cs"/>
          <w:sz w:val="28"/>
          <w:szCs w:val="28"/>
          <w:rtl/>
        </w:rPr>
        <w:t>می‌</w:t>
      </w:r>
      <w:r w:rsidR="00B033BB" w:rsidRPr="001C5B0F">
        <w:rPr>
          <w:rFonts w:cs="B Lotus" w:hint="cs"/>
          <w:sz w:val="28"/>
          <w:szCs w:val="28"/>
          <w:rtl/>
        </w:rPr>
        <w:t xml:space="preserve">کرد تا جواب مثبت یا منفی بشنود، بصورت رمزی این آیه نازل شد: </w:t>
      </w:r>
      <w:r w:rsidR="001D233E" w:rsidRPr="001C5B0F">
        <w:rPr>
          <w:rFonts w:cs="B Lotus"/>
          <w:sz w:val="28"/>
          <w:szCs w:val="28"/>
          <w:rtl/>
        </w:rPr>
        <w:t>نگاه‏هاى انتظارآميز تو را به سوى آسمان مى‏بينيم! اكنون تو را به سوى قبله‏اى كه از آن خشنود باشى، باز مى‏گردانيم.</w:t>
      </w:r>
      <w:r w:rsidR="00B67FA0" w:rsidRPr="001C5B0F">
        <w:rPr>
          <w:rFonts w:cs="B Lotus" w:hint="cs"/>
          <w:sz w:val="28"/>
          <w:szCs w:val="28"/>
          <w:rtl/>
        </w:rPr>
        <w:t xml:space="preserve"> پس </w:t>
      </w:r>
      <w:r w:rsidR="00FF5C30" w:rsidRPr="001C5B0F">
        <w:rPr>
          <w:rFonts w:cs="B Lotus" w:hint="cs"/>
          <w:sz w:val="28"/>
          <w:szCs w:val="28"/>
          <w:rtl/>
        </w:rPr>
        <w:t xml:space="preserve">درخواست </w:t>
      </w:r>
      <w:r w:rsidR="00B67FA0" w:rsidRPr="001C5B0F">
        <w:rPr>
          <w:rFonts w:cs="B Lotus" w:hint="cs"/>
          <w:sz w:val="28"/>
          <w:szCs w:val="28"/>
          <w:rtl/>
        </w:rPr>
        <w:t xml:space="preserve">آن حضرت را </w:t>
      </w:r>
      <w:r w:rsidR="00FF5C30" w:rsidRPr="001C5B0F">
        <w:rPr>
          <w:rFonts w:cs="B Lotus" w:hint="cs"/>
          <w:sz w:val="28"/>
          <w:szCs w:val="28"/>
          <w:rtl/>
        </w:rPr>
        <w:t xml:space="preserve">رد کرد و </w:t>
      </w:r>
      <w:r w:rsidR="00B67FA0" w:rsidRPr="001C5B0F">
        <w:rPr>
          <w:rFonts w:cs="B Lotus" w:hint="cs"/>
          <w:sz w:val="28"/>
          <w:szCs w:val="28"/>
          <w:rtl/>
        </w:rPr>
        <w:t xml:space="preserve">به </w:t>
      </w:r>
      <w:r w:rsidR="00E70685" w:rsidRPr="001C5B0F">
        <w:rPr>
          <w:rFonts w:cs="B Lotus" w:hint="cs"/>
          <w:sz w:val="28"/>
          <w:szCs w:val="28"/>
          <w:rtl/>
        </w:rPr>
        <w:t>مشاهده جهت قبله دستور داد.»</w:t>
      </w:r>
      <w:r w:rsidR="00464EDD" w:rsidRPr="001C5B0F">
        <w:rPr>
          <w:rFonts w:cs="B Lotus" w:hint="cs"/>
          <w:sz w:val="28"/>
          <w:szCs w:val="28"/>
          <w:rtl/>
        </w:rPr>
        <w:t>می‌</w:t>
      </w:r>
      <w:r w:rsidR="001D501F" w:rsidRPr="001C5B0F">
        <w:rPr>
          <w:rFonts w:cs="B Lotus" w:hint="cs"/>
          <w:sz w:val="28"/>
          <w:szCs w:val="28"/>
          <w:rtl/>
        </w:rPr>
        <w:t>توان گفت چنین تفسیری از این آیه</w:t>
      </w:r>
      <w:r w:rsidR="004B4D85" w:rsidRPr="001C5B0F">
        <w:rPr>
          <w:rFonts w:cs="B Lotus" w:hint="cs"/>
          <w:sz w:val="28"/>
          <w:szCs w:val="28"/>
          <w:rtl/>
        </w:rPr>
        <w:t xml:space="preserve"> توسط هیچ مفسری ارائه نشد</w:t>
      </w:r>
      <w:r w:rsidR="00464EDD" w:rsidRPr="001C5B0F">
        <w:rPr>
          <w:rFonts w:cs="B Lotus" w:hint="cs"/>
          <w:sz w:val="28"/>
          <w:szCs w:val="28"/>
          <w:rtl/>
        </w:rPr>
        <w:t>ه‌است</w:t>
      </w:r>
      <w:r w:rsidR="004B4D85" w:rsidRPr="001C5B0F">
        <w:rPr>
          <w:rFonts w:cs="B Lotus" w:hint="cs"/>
          <w:sz w:val="28"/>
          <w:szCs w:val="28"/>
          <w:rtl/>
        </w:rPr>
        <w:t xml:space="preserve"> و چاره ای نیست جز آنکه نام آن را </w:t>
      </w:r>
      <w:r w:rsidR="004B4D85" w:rsidRPr="001C5B0F">
        <w:rPr>
          <w:rFonts w:cs="B Lotus" w:hint="cs"/>
          <w:sz w:val="28"/>
          <w:szCs w:val="28"/>
          <w:u w:val="single"/>
          <w:rtl/>
        </w:rPr>
        <w:t>تفسیر به رأی</w:t>
      </w:r>
      <w:r w:rsidR="004B4D85" w:rsidRPr="001C5B0F">
        <w:rPr>
          <w:rFonts w:cs="B Lotus" w:hint="cs"/>
          <w:sz w:val="28"/>
          <w:szCs w:val="28"/>
          <w:rtl/>
        </w:rPr>
        <w:t xml:space="preserve"> بگذاریم.</w:t>
      </w:r>
      <w:r w:rsidR="00A153EA" w:rsidRPr="001C5B0F">
        <w:rPr>
          <w:rFonts w:cs="B Lotus" w:hint="cs"/>
          <w:sz w:val="28"/>
          <w:szCs w:val="28"/>
          <w:rtl/>
        </w:rPr>
        <w:t xml:space="preserve"> جالب است که پیش از این هنگامی که به تفسیر این آیه رسید</w:t>
      </w:r>
      <w:r w:rsidR="00464EDD" w:rsidRPr="001C5B0F">
        <w:rPr>
          <w:rFonts w:cs="B Lotus" w:hint="cs"/>
          <w:sz w:val="28"/>
          <w:szCs w:val="28"/>
          <w:rtl/>
        </w:rPr>
        <w:t>ه‌است</w:t>
      </w:r>
      <w:r w:rsidR="00A153EA" w:rsidRPr="001C5B0F">
        <w:rPr>
          <w:rFonts w:cs="B Lotus" w:hint="cs"/>
          <w:sz w:val="28"/>
          <w:szCs w:val="28"/>
          <w:rtl/>
        </w:rPr>
        <w:t>، مانند دیگر مفسران آیه را به تغییر قبله تفسیر کرد</w:t>
      </w:r>
      <w:r w:rsidR="00464EDD" w:rsidRPr="001C5B0F">
        <w:rPr>
          <w:rFonts w:cs="B Lotus" w:hint="cs"/>
          <w:sz w:val="28"/>
          <w:szCs w:val="28"/>
          <w:rtl/>
        </w:rPr>
        <w:t>ه‌است</w:t>
      </w:r>
      <w:r w:rsidR="00A153EA" w:rsidRPr="001C5B0F">
        <w:rPr>
          <w:rFonts w:cs="B Lotus" w:hint="cs"/>
          <w:sz w:val="28"/>
          <w:szCs w:val="28"/>
          <w:rtl/>
        </w:rPr>
        <w:t>: «</w:t>
      </w:r>
      <w:r w:rsidR="00A153EA" w:rsidRPr="001C5B0F">
        <w:rPr>
          <w:rFonts w:cs="B Lotus"/>
          <w:sz w:val="28"/>
          <w:szCs w:val="28"/>
          <w:rtl/>
        </w:rPr>
        <w:t xml:space="preserve"> فلقد غيّرنا القبلة لأجلك، و هذه غاية ما يفعل الحبيب لأجل الحبيب.كلّ العبيد يجتهدون فى طلب رضائى و أنا أطلب رضاك</w:t>
      </w:r>
      <w:r w:rsidR="00004BE5" w:rsidRPr="001C5B0F">
        <w:rPr>
          <w:rFonts w:cs="B Lotus"/>
          <w:sz w:val="28"/>
          <w:szCs w:val="28"/>
          <w:rtl/>
        </w:rPr>
        <w:t>(قش</w:t>
      </w:r>
      <w:r w:rsidR="00004BE5" w:rsidRPr="001C5B0F">
        <w:rPr>
          <w:rFonts w:cs="B Lotus" w:hint="cs"/>
          <w:sz w:val="28"/>
          <w:szCs w:val="28"/>
          <w:rtl/>
        </w:rPr>
        <w:t>ی</w:t>
      </w:r>
      <w:r w:rsidR="00004BE5" w:rsidRPr="001C5B0F">
        <w:rPr>
          <w:rFonts w:cs="B Lotus" w:hint="eastAsia"/>
          <w:sz w:val="28"/>
          <w:szCs w:val="28"/>
          <w:rtl/>
        </w:rPr>
        <w:t>ر</w:t>
      </w:r>
      <w:r w:rsidR="00004BE5" w:rsidRPr="001C5B0F">
        <w:rPr>
          <w:rFonts w:cs="B Lotus" w:hint="cs"/>
          <w:sz w:val="28"/>
          <w:szCs w:val="28"/>
          <w:rtl/>
        </w:rPr>
        <w:t>ی</w:t>
      </w:r>
      <w:r w:rsidR="00004BE5" w:rsidRPr="001C5B0F">
        <w:rPr>
          <w:rFonts w:cs="B Lotus" w:hint="eastAsia"/>
          <w:sz w:val="28"/>
          <w:szCs w:val="28"/>
          <w:rtl/>
        </w:rPr>
        <w:t>،</w:t>
      </w:r>
      <w:r w:rsidR="001478DB" w:rsidRPr="001C5B0F">
        <w:rPr>
          <w:rFonts w:cs="B Lotus" w:hint="cs"/>
          <w:sz w:val="28"/>
          <w:szCs w:val="28"/>
          <w:rtl/>
        </w:rPr>
        <w:t>بی</w:t>
      </w:r>
      <w:r w:rsidR="001478DB" w:rsidRPr="001C5B0F">
        <w:rPr>
          <w:rFonts w:cs="B Lotus"/>
          <w:sz w:val="28"/>
          <w:szCs w:val="28"/>
          <w:rtl/>
        </w:rPr>
        <w:softHyphen/>
      </w:r>
      <w:r w:rsidR="001478DB" w:rsidRPr="001C5B0F">
        <w:rPr>
          <w:rFonts w:cs="B Lotus" w:hint="cs"/>
          <w:sz w:val="28"/>
          <w:szCs w:val="28"/>
          <w:rtl/>
        </w:rPr>
        <w:t>تا</w:t>
      </w:r>
      <w:r w:rsidR="00CD69E7">
        <w:rPr>
          <w:rFonts w:cs="B Lotus" w:hint="cs"/>
          <w:sz w:val="28"/>
          <w:szCs w:val="28"/>
          <w:rtl/>
        </w:rPr>
        <w:t>:</w:t>
      </w:r>
      <w:r w:rsidR="00004BE5" w:rsidRPr="001C5B0F">
        <w:rPr>
          <w:rFonts w:cs="B Lotus"/>
          <w:sz w:val="28"/>
          <w:szCs w:val="28"/>
          <w:rtl/>
        </w:rPr>
        <w:t xml:space="preserve"> ج‏1، ص134)</w:t>
      </w:r>
      <w:r w:rsidR="00A153EA" w:rsidRPr="001C5B0F">
        <w:rPr>
          <w:rFonts w:cs="B Lotus"/>
          <w:sz w:val="28"/>
          <w:szCs w:val="28"/>
          <w:rtl/>
        </w:rPr>
        <w:t>»</w:t>
      </w:r>
      <w:r w:rsidR="00A153EA" w:rsidRPr="001C5B0F">
        <w:rPr>
          <w:rFonts w:cs="B Lotus" w:hint="cs"/>
          <w:sz w:val="28"/>
          <w:szCs w:val="28"/>
          <w:rtl/>
        </w:rPr>
        <w:t xml:space="preserve"> یعنی: «ما قبله را بخاطر تو تغییر دادیم. و این نهایت کاریست که دوست برای دوستش </w:t>
      </w:r>
      <w:r w:rsidR="00464EDD" w:rsidRPr="001C5B0F">
        <w:rPr>
          <w:rFonts w:cs="B Lotus" w:hint="cs"/>
          <w:sz w:val="28"/>
          <w:szCs w:val="28"/>
          <w:rtl/>
        </w:rPr>
        <w:t>می‌</w:t>
      </w:r>
      <w:r w:rsidR="00A153EA" w:rsidRPr="001C5B0F">
        <w:rPr>
          <w:rFonts w:cs="B Lotus" w:hint="cs"/>
          <w:sz w:val="28"/>
          <w:szCs w:val="28"/>
          <w:rtl/>
        </w:rPr>
        <w:t xml:space="preserve">کند. تمام بندگان تلاش </w:t>
      </w:r>
      <w:r w:rsidR="00464EDD" w:rsidRPr="001C5B0F">
        <w:rPr>
          <w:rFonts w:cs="B Lotus" w:hint="cs"/>
          <w:sz w:val="28"/>
          <w:szCs w:val="28"/>
          <w:rtl/>
        </w:rPr>
        <w:t>می‌</w:t>
      </w:r>
      <w:r w:rsidR="00A153EA" w:rsidRPr="001C5B0F">
        <w:rPr>
          <w:rFonts w:cs="B Lotus" w:hint="cs"/>
          <w:sz w:val="28"/>
          <w:szCs w:val="28"/>
          <w:rtl/>
        </w:rPr>
        <w:t xml:space="preserve">کنند تا رضایت مرا جلب کنند و من </w:t>
      </w:r>
      <w:r w:rsidR="00053301" w:rsidRPr="001C5B0F">
        <w:rPr>
          <w:rFonts w:cs="B Lotus" w:hint="cs"/>
          <w:sz w:val="28"/>
          <w:szCs w:val="28"/>
          <w:rtl/>
        </w:rPr>
        <w:t>خشنودی ترا میخواهم.»</w:t>
      </w:r>
    </w:p>
    <w:p w:rsidR="008C39C9" w:rsidRPr="001C5B0F" w:rsidRDefault="009B7C3F" w:rsidP="001C5B0F">
      <w:pPr>
        <w:spacing w:after="0" w:line="360" w:lineRule="auto"/>
        <w:ind w:firstLine="284"/>
        <w:jc w:val="both"/>
        <w:rPr>
          <w:rFonts w:cs="B Lotus"/>
          <w:sz w:val="28"/>
          <w:szCs w:val="28"/>
        </w:rPr>
      </w:pPr>
      <w:r w:rsidRPr="001C5B0F">
        <w:rPr>
          <w:rFonts w:cs="B Lotus" w:hint="cs"/>
          <w:sz w:val="28"/>
          <w:szCs w:val="28"/>
          <w:rtl/>
        </w:rPr>
        <w:lastRenderedPageBreak/>
        <w:t>در تفسیر ا</w:t>
      </w:r>
      <w:r w:rsidR="00464EDD" w:rsidRPr="001C5B0F">
        <w:rPr>
          <w:rFonts w:cs="B Lotus" w:hint="cs"/>
          <w:sz w:val="28"/>
          <w:szCs w:val="28"/>
          <w:rtl/>
        </w:rPr>
        <w:t>‌بن‌</w:t>
      </w:r>
      <w:r w:rsidRPr="001C5B0F">
        <w:rPr>
          <w:rFonts w:cs="B Lotus" w:hint="cs"/>
          <w:sz w:val="28"/>
          <w:szCs w:val="28"/>
          <w:rtl/>
        </w:rPr>
        <w:t xml:space="preserve">عربی مانند همیشه آیه با </w:t>
      </w:r>
      <w:r w:rsidRPr="001C5B0F">
        <w:rPr>
          <w:rFonts w:cs="B Lotus" w:hint="cs"/>
          <w:sz w:val="28"/>
          <w:szCs w:val="28"/>
          <w:u w:val="single"/>
          <w:rtl/>
        </w:rPr>
        <w:t xml:space="preserve">روش </w:t>
      </w:r>
      <w:r w:rsidR="00B07E88" w:rsidRPr="001C5B0F">
        <w:rPr>
          <w:rFonts w:cs="B Lotus" w:hint="cs"/>
          <w:sz w:val="28"/>
          <w:szCs w:val="28"/>
          <w:u w:val="single"/>
          <w:rtl/>
        </w:rPr>
        <w:t xml:space="preserve">تأویل </w:t>
      </w:r>
      <w:r w:rsidRPr="001C5B0F">
        <w:rPr>
          <w:rFonts w:cs="B Lotus" w:hint="cs"/>
          <w:sz w:val="28"/>
          <w:szCs w:val="28"/>
          <w:u w:val="single"/>
          <w:rtl/>
        </w:rPr>
        <w:t>عرفانی</w:t>
      </w:r>
      <w:r w:rsidRPr="001C5B0F">
        <w:rPr>
          <w:rFonts w:cs="B Lotus" w:hint="cs"/>
          <w:sz w:val="28"/>
          <w:szCs w:val="28"/>
          <w:rtl/>
        </w:rPr>
        <w:t xml:space="preserve"> تفسیر شده</w:t>
      </w:r>
      <w:r w:rsidR="0005724A" w:rsidRPr="001C5B0F">
        <w:rPr>
          <w:rFonts w:cs="B Lotus" w:hint="cs"/>
          <w:sz w:val="28"/>
          <w:szCs w:val="28"/>
          <w:rtl/>
        </w:rPr>
        <w:t xml:space="preserve"> و </w:t>
      </w:r>
      <w:r w:rsidR="007035A3" w:rsidRPr="001C5B0F">
        <w:rPr>
          <w:rFonts w:cs="B Lotus" w:hint="cs"/>
          <w:sz w:val="28"/>
          <w:szCs w:val="28"/>
          <w:rtl/>
        </w:rPr>
        <w:t xml:space="preserve">رؤیتی که در آیه ظهور دارد، </w:t>
      </w:r>
      <w:r w:rsidR="00D243AA" w:rsidRPr="001C5B0F">
        <w:rPr>
          <w:rFonts w:cs="B Lotus" w:hint="cs"/>
          <w:sz w:val="28"/>
          <w:szCs w:val="28"/>
          <w:rtl/>
        </w:rPr>
        <w:t xml:space="preserve">به </w:t>
      </w:r>
      <w:r w:rsidR="007C4A6E" w:rsidRPr="001C5B0F">
        <w:rPr>
          <w:rFonts w:cs="B Lotus" w:hint="cs"/>
          <w:sz w:val="28"/>
          <w:szCs w:val="28"/>
          <w:rtl/>
        </w:rPr>
        <w:t>شهود ذاتی تعبیر شد</w:t>
      </w:r>
      <w:r w:rsidR="00464EDD" w:rsidRPr="001C5B0F">
        <w:rPr>
          <w:rFonts w:cs="B Lotus" w:hint="cs"/>
          <w:sz w:val="28"/>
          <w:szCs w:val="28"/>
          <w:rtl/>
        </w:rPr>
        <w:t>ه‌است</w:t>
      </w:r>
      <w:r w:rsidR="007C4A6E" w:rsidRPr="001C5B0F">
        <w:rPr>
          <w:rFonts w:cs="B Lotus" w:hint="cs"/>
          <w:sz w:val="28"/>
          <w:szCs w:val="28"/>
          <w:rtl/>
        </w:rPr>
        <w:t xml:space="preserve">. </w:t>
      </w:r>
      <w:r w:rsidR="00F80E8E" w:rsidRPr="001C5B0F">
        <w:rPr>
          <w:rFonts w:cs="B Lotus" w:hint="cs"/>
          <w:sz w:val="28"/>
          <w:szCs w:val="28"/>
          <w:rtl/>
        </w:rPr>
        <w:t>مفسر معتقد است درخواست نظاره از طرف موسی نشان دهنده آن است که او بخاطر سلوک سی روزه اش در کوه طور، به مقام شهود ذاتی رسید</w:t>
      </w:r>
      <w:r w:rsidR="00464EDD" w:rsidRPr="001C5B0F">
        <w:rPr>
          <w:rFonts w:cs="B Lotus" w:hint="cs"/>
          <w:sz w:val="28"/>
          <w:szCs w:val="28"/>
          <w:rtl/>
        </w:rPr>
        <w:t>ه‌است</w:t>
      </w:r>
      <w:r w:rsidR="00E927F7" w:rsidRPr="001C5B0F">
        <w:rPr>
          <w:rFonts w:cs="B Lotus" w:hint="cs"/>
          <w:sz w:val="28"/>
          <w:szCs w:val="28"/>
          <w:rtl/>
        </w:rPr>
        <w:t xml:space="preserve"> و در ده روز پایانی نیز بقاء بالله بعد از فناء روزی او شد</w:t>
      </w:r>
      <w:r w:rsidR="00464EDD" w:rsidRPr="001C5B0F">
        <w:rPr>
          <w:rFonts w:cs="B Lotus" w:hint="cs"/>
          <w:sz w:val="28"/>
          <w:szCs w:val="28"/>
          <w:rtl/>
        </w:rPr>
        <w:t>ه‌است</w:t>
      </w:r>
      <w:r w:rsidR="00E927F7" w:rsidRPr="001C5B0F">
        <w:rPr>
          <w:rFonts w:cs="B Lotus" w:hint="cs"/>
          <w:sz w:val="28"/>
          <w:szCs w:val="28"/>
          <w:rtl/>
        </w:rPr>
        <w:t>.</w:t>
      </w:r>
      <w:r w:rsidR="00CD0FE6" w:rsidRPr="001C5B0F">
        <w:rPr>
          <w:rFonts w:cs="B Lotus" w:hint="cs"/>
          <w:sz w:val="28"/>
          <w:szCs w:val="28"/>
          <w:rtl/>
        </w:rPr>
        <w:t xml:space="preserve">قول </w:t>
      </w:r>
      <w:r w:rsidR="007218C9" w:rsidRPr="001C5B0F">
        <w:rPr>
          <w:rFonts w:cs="B Lotus" w:hint="cs"/>
          <w:sz w:val="28"/>
          <w:szCs w:val="28"/>
          <w:rtl/>
        </w:rPr>
        <w:t>"</w:t>
      </w:r>
      <w:r w:rsidR="00CD0FE6" w:rsidRPr="001C5B0F">
        <w:rPr>
          <w:rFonts w:cs="B Lotus" w:hint="cs"/>
          <w:sz w:val="28"/>
          <w:szCs w:val="28"/>
          <w:rtl/>
        </w:rPr>
        <w:t>لن ترانی</w:t>
      </w:r>
      <w:r w:rsidR="007218C9" w:rsidRPr="001C5B0F">
        <w:rPr>
          <w:rFonts w:cs="B Lotus" w:hint="cs"/>
          <w:sz w:val="28"/>
          <w:szCs w:val="28"/>
          <w:rtl/>
        </w:rPr>
        <w:t>"</w:t>
      </w:r>
      <w:r w:rsidR="00CD0FE6" w:rsidRPr="001C5B0F">
        <w:rPr>
          <w:rFonts w:cs="B Lotus" w:hint="cs"/>
          <w:sz w:val="28"/>
          <w:szCs w:val="28"/>
          <w:rtl/>
        </w:rPr>
        <w:t xml:space="preserve"> نیز از محال بودن دوئیت و بقاء در مقام مشاهده خبر </w:t>
      </w:r>
      <w:r w:rsidR="00464EDD" w:rsidRPr="001C5B0F">
        <w:rPr>
          <w:rFonts w:cs="B Lotus" w:hint="cs"/>
          <w:sz w:val="28"/>
          <w:szCs w:val="28"/>
          <w:rtl/>
        </w:rPr>
        <w:t>می‌</w:t>
      </w:r>
      <w:r w:rsidR="00CD0FE6" w:rsidRPr="001C5B0F">
        <w:rPr>
          <w:rFonts w:cs="B Lotus" w:hint="cs"/>
          <w:sz w:val="28"/>
          <w:szCs w:val="28"/>
          <w:rtl/>
        </w:rPr>
        <w:t xml:space="preserve">دهد. جالب است که صاحب این تفسیر تمام عبارات آیه را تأویل کرده و برای مثال در دستور به نظر کردن به کوه، کوه را به کوه وجود موسی و خاک شدن آن را به نداشتن وجود تأویل </w:t>
      </w:r>
      <w:r w:rsidR="00464EDD" w:rsidRPr="001C5B0F">
        <w:rPr>
          <w:rFonts w:cs="B Lotus" w:hint="cs"/>
          <w:sz w:val="28"/>
          <w:szCs w:val="28"/>
          <w:rtl/>
        </w:rPr>
        <w:t>می‌</w:t>
      </w:r>
      <w:r w:rsidR="00CD0FE6" w:rsidRPr="001C5B0F">
        <w:rPr>
          <w:rFonts w:cs="B Lotus" w:hint="cs"/>
          <w:sz w:val="28"/>
          <w:szCs w:val="28"/>
          <w:rtl/>
        </w:rPr>
        <w:t>کند.</w:t>
      </w:r>
      <w:r w:rsidR="00004BE5" w:rsidRPr="001C5B0F">
        <w:rPr>
          <w:rFonts w:cs="B Lotus"/>
          <w:sz w:val="28"/>
          <w:szCs w:val="28"/>
          <w:rtl/>
        </w:rPr>
        <w:t>(تفسير ا</w:t>
      </w:r>
      <w:r w:rsidR="00464EDD" w:rsidRPr="001C5B0F">
        <w:rPr>
          <w:rFonts w:cs="B Lotus"/>
          <w:sz w:val="28"/>
          <w:szCs w:val="28"/>
          <w:rtl/>
        </w:rPr>
        <w:t>‌بن‌</w:t>
      </w:r>
      <w:r w:rsidR="00004BE5" w:rsidRPr="001C5B0F">
        <w:rPr>
          <w:rFonts w:cs="B Lotus"/>
          <w:sz w:val="28"/>
          <w:szCs w:val="28"/>
          <w:rtl/>
        </w:rPr>
        <w:t>عربي،</w:t>
      </w:r>
      <w:r w:rsidR="001478DB" w:rsidRPr="001C5B0F">
        <w:rPr>
          <w:rFonts w:cs="B Lotus" w:hint="cs"/>
          <w:sz w:val="28"/>
          <w:szCs w:val="28"/>
          <w:rtl/>
        </w:rPr>
        <w:t>1422</w:t>
      </w:r>
      <w:r w:rsidR="00CD69E7">
        <w:rPr>
          <w:rFonts w:cs="B Lotus" w:hint="cs"/>
          <w:sz w:val="28"/>
          <w:szCs w:val="28"/>
          <w:rtl/>
        </w:rPr>
        <w:t xml:space="preserve">: </w:t>
      </w:r>
      <w:r w:rsidR="00004BE5" w:rsidRPr="001C5B0F">
        <w:rPr>
          <w:rFonts w:cs="B Lotus"/>
          <w:sz w:val="28"/>
          <w:szCs w:val="28"/>
          <w:rtl/>
        </w:rPr>
        <w:t>ج‏1، ص241)</w:t>
      </w:r>
    </w:p>
    <w:p w:rsidR="006F0D2D" w:rsidRPr="001C5B0F" w:rsidRDefault="006F0D2D" w:rsidP="001C5B0F">
      <w:pPr>
        <w:spacing w:after="0" w:line="360" w:lineRule="auto"/>
        <w:ind w:firstLine="284"/>
        <w:jc w:val="both"/>
        <w:rPr>
          <w:rFonts w:cs="B Lotus"/>
          <w:sz w:val="28"/>
          <w:szCs w:val="28"/>
          <w:rtl/>
        </w:rPr>
      </w:pPr>
    </w:p>
    <w:p w:rsidR="008C39C9" w:rsidRPr="001C5B0F" w:rsidRDefault="006F0D2D" w:rsidP="001C5B0F">
      <w:pPr>
        <w:spacing w:after="0" w:line="360" w:lineRule="auto"/>
        <w:jc w:val="both"/>
        <w:rPr>
          <w:rFonts w:cs="B Lotus"/>
          <w:b/>
          <w:bCs/>
          <w:sz w:val="28"/>
          <w:szCs w:val="28"/>
          <w:rtl/>
        </w:rPr>
      </w:pPr>
      <w:r w:rsidRPr="001C5B0F">
        <w:rPr>
          <w:rFonts w:ascii="Times New Roman" w:hAnsi="Times New Roman" w:cs="B Lotus" w:hint="cs"/>
          <w:b/>
          <w:bCs/>
          <w:sz w:val="28"/>
          <w:szCs w:val="28"/>
          <w:rtl/>
        </w:rPr>
        <w:t>نتیجه</w:t>
      </w:r>
    </w:p>
    <w:p w:rsidR="00CB57D6" w:rsidRPr="001C5B0F" w:rsidRDefault="00267CD9" w:rsidP="001C5B0F">
      <w:pPr>
        <w:spacing w:after="0" w:line="360" w:lineRule="auto"/>
        <w:ind w:firstLine="284"/>
        <w:jc w:val="both"/>
        <w:rPr>
          <w:rFonts w:cs="B Lotus"/>
          <w:sz w:val="28"/>
          <w:szCs w:val="28"/>
          <w:rtl/>
        </w:rPr>
      </w:pPr>
      <w:r w:rsidRPr="001C5B0F">
        <w:rPr>
          <w:rFonts w:cs="B Lotus" w:hint="cs"/>
          <w:sz w:val="28"/>
          <w:szCs w:val="28"/>
          <w:rtl/>
        </w:rPr>
        <w:t>از دیدگاه های ارائه شده در تفسیر لطائف الاشارات و تفسیر منسوب به ا</w:t>
      </w:r>
      <w:r w:rsidR="00464EDD" w:rsidRPr="001C5B0F">
        <w:rPr>
          <w:rFonts w:cs="B Lotus" w:hint="cs"/>
          <w:sz w:val="28"/>
          <w:szCs w:val="28"/>
          <w:rtl/>
        </w:rPr>
        <w:t>‌بن‌</w:t>
      </w:r>
      <w:r w:rsidRPr="001C5B0F">
        <w:rPr>
          <w:rFonts w:cs="B Lotus" w:hint="cs"/>
          <w:sz w:val="28"/>
          <w:szCs w:val="28"/>
          <w:rtl/>
        </w:rPr>
        <w:t>عربی در تفسیر آیاتی توحیدی استفاده می</w:t>
      </w:r>
      <w:r w:rsidRPr="001C5B0F">
        <w:rPr>
          <w:rFonts w:cs="B Lotus" w:hint="cs"/>
          <w:sz w:val="28"/>
          <w:szCs w:val="28"/>
          <w:rtl/>
        </w:rPr>
        <w:softHyphen/>
        <w:t xml:space="preserve">شود که </w:t>
      </w:r>
      <w:r w:rsidR="0043344F" w:rsidRPr="001C5B0F">
        <w:rPr>
          <w:rFonts w:cs="B Lotus" w:hint="cs"/>
          <w:sz w:val="28"/>
          <w:szCs w:val="28"/>
          <w:rtl/>
        </w:rPr>
        <w:t xml:space="preserve">روش تفسیری قشیری در تفسیر آیات توحیدی </w:t>
      </w:r>
      <w:r w:rsidRPr="001C5B0F">
        <w:rPr>
          <w:rFonts w:cs="B Lotus" w:hint="cs"/>
          <w:sz w:val="28"/>
          <w:szCs w:val="28"/>
          <w:rtl/>
        </w:rPr>
        <w:t>با روش ا</w:t>
      </w:r>
      <w:r w:rsidR="00464EDD" w:rsidRPr="001C5B0F">
        <w:rPr>
          <w:rFonts w:cs="B Lotus" w:hint="cs"/>
          <w:sz w:val="28"/>
          <w:szCs w:val="28"/>
          <w:rtl/>
        </w:rPr>
        <w:t>‌بن‌</w:t>
      </w:r>
      <w:r w:rsidRPr="001C5B0F">
        <w:rPr>
          <w:rFonts w:cs="B Lotus" w:hint="cs"/>
          <w:sz w:val="28"/>
          <w:szCs w:val="28"/>
          <w:rtl/>
        </w:rPr>
        <w:t xml:space="preserve">عربی متفاوت است. </w:t>
      </w:r>
      <w:r w:rsidR="00934E54" w:rsidRPr="001C5B0F">
        <w:rPr>
          <w:rFonts w:cs="B Lotus" w:hint="cs"/>
          <w:sz w:val="28"/>
          <w:szCs w:val="28"/>
          <w:rtl/>
        </w:rPr>
        <w:t>صاحب تفسیر ا</w:t>
      </w:r>
      <w:r w:rsidR="00464EDD" w:rsidRPr="001C5B0F">
        <w:rPr>
          <w:rFonts w:cs="B Lotus" w:hint="cs"/>
          <w:sz w:val="28"/>
          <w:szCs w:val="28"/>
          <w:rtl/>
        </w:rPr>
        <w:t>‌بن‌</w:t>
      </w:r>
      <w:r w:rsidR="00934E54" w:rsidRPr="001C5B0F">
        <w:rPr>
          <w:rFonts w:cs="B Lotus" w:hint="cs"/>
          <w:sz w:val="28"/>
          <w:szCs w:val="28"/>
          <w:rtl/>
        </w:rPr>
        <w:t>عربی در اغلب موارد با روش عرفانی و یا تأویل باطنی به تبیین آیات پرداخت</w:t>
      </w:r>
      <w:r w:rsidR="00464EDD" w:rsidRPr="001C5B0F">
        <w:rPr>
          <w:rFonts w:cs="B Lotus" w:hint="cs"/>
          <w:sz w:val="28"/>
          <w:szCs w:val="28"/>
          <w:rtl/>
        </w:rPr>
        <w:t>ه‌است</w:t>
      </w:r>
      <w:r w:rsidR="00934E54" w:rsidRPr="001C5B0F">
        <w:rPr>
          <w:rFonts w:cs="B Lotus" w:hint="cs"/>
          <w:sz w:val="28"/>
          <w:szCs w:val="28"/>
          <w:rtl/>
        </w:rPr>
        <w:t xml:space="preserve"> ولی جناب قشیری در تفسیرش که تفسیری عارفانه و صوفیان</w:t>
      </w:r>
      <w:r w:rsidR="00464EDD" w:rsidRPr="001C5B0F">
        <w:rPr>
          <w:rFonts w:cs="B Lotus" w:hint="cs"/>
          <w:sz w:val="28"/>
          <w:szCs w:val="28"/>
          <w:rtl/>
        </w:rPr>
        <w:t>ه‌است</w:t>
      </w:r>
      <w:r w:rsidR="00934E54" w:rsidRPr="001C5B0F">
        <w:rPr>
          <w:rFonts w:cs="B Lotus" w:hint="cs"/>
          <w:sz w:val="28"/>
          <w:szCs w:val="28"/>
          <w:rtl/>
        </w:rPr>
        <w:t xml:space="preserve"> از رو</w:t>
      </w:r>
      <w:r w:rsidR="007B7948" w:rsidRPr="001C5B0F">
        <w:rPr>
          <w:rFonts w:cs="B Lotus" w:hint="cs"/>
          <w:sz w:val="28"/>
          <w:szCs w:val="28"/>
          <w:rtl/>
        </w:rPr>
        <w:t>ش های دیگری نیز مدد گرفت</w:t>
      </w:r>
      <w:r w:rsidR="00464EDD" w:rsidRPr="001C5B0F">
        <w:rPr>
          <w:rFonts w:cs="B Lotus" w:hint="cs"/>
          <w:sz w:val="28"/>
          <w:szCs w:val="28"/>
          <w:rtl/>
        </w:rPr>
        <w:t>ه‌است</w:t>
      </w:r>
      <w:r w:rsidR="007B7948" w:rsidRPr="001C5B0F">
        <w:rPr>
          <w:rFonts w:cs="B Lotus" w:hint="cs"/>
          <w:sz w:val="28"/>
          <w:szCs w:val="28"/>
          <w:rtl/>
        </w:rPr>
        <w:t xml:space="preserve">. گاهی با ادبیات عرب و قواعد بلاغی آیه را تفسیر </w:t>
      </w:r>
      <w:r w:rsidR="00464EDD" w:rsidRPr="001C5B0F">
        <w:rPr>
          <w:rFonts w:cs="B Lotus" w:hint="cs"/>
          <w:sz w:val="28"/>
          <w:szCs w:val="28"/>
          <w:rtl/>
        </w:rPr>
        <w:t>می‌</w:t>
      </w:r>
      <w:r w:rsidR="007B7948" w:rsidRPr="001C5B0F">
        <w:rPr>
          <w:rFonts w:cs="B Lotus" w:hint="cs"/>
          <w:sz w:val="28"/>
          <w:szCs w:val="28"/>
          <w:rtl/>
        </w:rPr>
        <w:t xml:space="preserve">کند و گاهی با </w:t>
      </w:r>
      <w:r w:rsidRPr="001C5B0F">
        <w:rPr>
          <w:rFonts w:cs="B Lotus" w:hint="cs"/>
          <w:sz w:val="28"/>
          <w:szCs w:val="28"/>
          <w:rtl/>
        </w:rPr>
        <w:t>روش عقلی و</w:t>
      </w:r>
      <w:r w:rsidR="00CB57D6" w:rsidRPr="001C5B0F">
        <w:rPr>
          <w:rFonts w:cs="B Lotus" w:hint="cs"/>
          <w:sz w:val="28"/>
          <w:szCs w:val="28"/>
          <w:rtl/>
        </w:rPr>
        <w:t xml:space="preserve"> گاه </w:t>
      </w:r>
      <w:r w:rsidRPr="001C5B0F">
        <w:rPr>
          <w:rFonts w:cs="B Lotus" w:hint="cs"/>
          <w:sz w:val="28"/>
          <w:szCs w:val="28"/>
          <w:rtl/>
        </w:rPr>
        <w:t xml:space="preserve">به صورت </w:t>
      </w:r>
      <w:r w:rsidR="00CB57D6" w:rsidRPr="001C5B0F">
        <w:rPr>
          <w:rFonts w:cs="B Lotus" w:hint="cs"/>
          <w:sz w:val="28"/>
          <w:szCs w:val="28"/>
          <w:rtl/>
        </w:rPr>
        <w:t xml:space="preserve">ذوقی </w:t>
      </w:r>
      <w:r w:rsidRPr="001C5B0F">
        <w:rPr>
          <w:rFonts w:cs="B Lotus" w:hint="cs"/>
          <w:sz w:val="28"/>
          <w:szCs w:val="28"/>
          <w:rtl/>
        </w:rPr>
        <w:t xml:space="preserve">به تفسیر آیات </w:t>
      </w:r>
      <w:r w:rsidR="00464EDD" w:rsidRPr="001C5B0F">
        <w:rPr>
          <w:rFonts w:cs="B Lotus" w:hint="cs"/>
          <w:sz w:val="28"/>
          <w:szCs w:val="28"/>
          <w:rtl/>
        </w:rPr>
        <w:t>می‌</w:t>
      </w:r>
      <w:r w:rsidR="00764733" w:rsidRPr="001C5B0F">
        <w:rPr>
          <w:rFonts w:cs="B Lotus" w:hint="cs"/>
          <w:sz w:val="28"/>
          <w:szCs w:val="28"/>
          <w:rtl/>
        </w:rPr>
        <w:t xml:space="preserve">پردازد و در مواردی با تأویل باطنی آیه، آن را تفسیر </w:t>
      </w:r>
      <w:r w:rsidR="00464EDD" w:rsidRPr="001C5B0F">
        <w:rPr>
          <w:rFonts w:cs="B Lotus" w:hint="cs"/>
          <w:sz w:val="28"/>
          <w:szCs w:val="28"/>
          <w:rtl/>
        </w:rPr>
        <w:t>می‌</w:t>
      </w:r>
      <w:r w:rsidR="00764733" w:rsidRPr="001C5B0F">
        <w:rPr>
          <w:rFonts w:cs="B Lotus" w:hint="cs"/>
          <w:sz w:val="28"/>
          <w:szCs w:val="28"/>
          <w:rtl/>
        </w:rPr>
        <w:t xml:space="preserve">کند. بنابراین تفسیر منسوب به </w:t>
      </w:r>
      <w:r w:rsidR="00CB57D6" w:rsidRPr="001C5B0F">
        <w:rPr>
          <w:rFonts w:cs="B Lotus" w:hint="cs"/>
          <w:sz w:val="28"/>
          <w:szCs w:val="28"/>
          <w:rtl/>
        </w:rPr>
        <w:t>ا</w:t>
      </w:r>
      <w:r w:rsidR="00464EDD" w:rsidRPr="001C5B0F">
        <w:rPr>
          <w:rFonts w:cs="B Lotus" w:hint="cs"/>
          <w:sz w:val="28"/>
          <w:szCs w:val="28"/>
          <w:rtl/>
        </w:rPr>
        <w:t>‌بن‌</w:t>
      </w:r>
      <w:r w:rsidR="00CB57D6" w:rsidRPr="001C5B0F">
        <w:rPr>
          <w:rFonts w:cs="B Lotus" w:hint="cs"/>
          <w:sz w:val="28"/>
          <w:szCs w:val="28"/>
          <w:rtl/>
        </w:rPr>
        <w:t xml:space="preserve">عربی هم </w:t>
      </w:r>
      <w:r w:rsidR="00764733" w:rsidRPr="001C5B0F">
        <w:rPr>
          <w:rFonts w:cs="B Lotus" w:hint="cs"/>
          <w:sz w:val="28"/>
          <w:szCs w:val="28"/>
          <w:rtl/>
        </w:rPr>
        <w:t xml:space="preserve">روش </w:t>
      </w:r>
      <w:r w:rsidR="00CB57D6" w:rsidRPr="001C5B0F">
        <w:rPr>
          <w:rFonts w:cs="B Lotus" w:hint="cs"/>
          <w:sz w:val="28"/>
          <w:szCs w:val="28"/>
          <w:rtl/>
        </w:rPr>
        <w:t>عرفانی و هم گرایش عرفانی دارد</w:t>
      </w:r>
      <w:r w:rsidR="00764733" w:rsidRPr="001C5B0F">
        <w:rPr>
          <w:rFonts w:cs="B Lotus" w:hint="cs"/>
          <w:sz w:val="28"/>
          <w:szCs w:val="28"/>
          <w:rtl/>
        </w:rPr>
        <w:t>، اما تفسیر لطائف الاشارات دارای گرایش عرفانی و صوفیان</w:t>
      </w:r>
      <w:r w:rsidR="00464EDD" w:rsidRPr="001C5B0F">
        <w:rPr>
          <w:rFonts w:cs="B Lotus" w:hint="cs"/>
          <w:sz w:val="28"/>
          <w:szCs w:val="28"/>
          <w:rtl/>
        </w:rPr>
        <w:t>ه‌است</w:t>
      </w:r>
      <w:r w:rsidR="00764733" w:rsidRPr="001C5B0F">
        <w:rPr>
          <w:rFonts w:cs="B Lotus" w:hint="cs"/>
          <w:sz w:val="28"/>
          <w:szCs w:val="28"/>
          <w:rtl/>
        </w:rPr>
        <w:t xml:space="preserve"> که</w:t>
      </w:r>
      <w:r w:rsidR="00CB57D6" w:rsidRPr="001C5B0F">
        <w:rPr>
          <w:rFonts w:cs="B Lotus" w:hint="cs"/>
          <w:sz w:val="28"/>
          <w:szCs w:val="28"/>
          <w:rtl/>
        </w:rPr>
        <w:t xml:space="preserve"> در روش </w:t>
      </w:r>
      <w:r w:rsidR="00764733" w:rsidRPr="001C5B0F">
        <w:rPr>
          <w:rFonts w:cs="B Lotus" w:hint="cs"/>
          <w:sz w:val="28"/>
          <w:szCs w:val="28"/>
          <w:rtl/>
        </w:rPr>
        <w:t xml:space="preserve">نیز </w:t>
      </w:r>
      <w:r w:rsidR="00CB57D6" w:rsidRPr="001C5B0F">
        <w:rPr>
          <w:rFonts w:cs="B Lotus" w:hint="cs"/>
          <w:sz w:val="28"/>
          <w:szCs w:val="28"/>
          <w:rtl/>
        </w:rPr>
        <w:t xml:space="preserve">پایبند </w:t>
      </w:r>
      <w:r w:rsidR="00764733" w:rsidRPr="001C5B0F">
        <w:rPr>
          <w:rFonts w:cs="B Lotus" w:hint="cs"/>
          <w:sz w:val="28"/>
          <w:szCs w:val="28"/>
          <w:rtl/>
        </w:rPr>
        <w:t xml:space="preserve">به </w:t>
      </w:r>
      <w:r w:rsidR="00CB57D6" w:rsidRPr="001C5B0F">
        <w:rPr>
          <w:rFonts w:cs="B Lotus" w:hint="cs"/>
          <w:sz w:val="28"/>
          <w:szCs w:val="28"/>
          <w:rtl/>
        </w:rPr>
        <w:t>روش تأویلی نبوده و از روشهای دیگر نیز بهره جست</w:t>
      </w:r>
      <w:r w:rsidR="00464EDD" w:rsidRPr="001C5B0F">
        <w:rPr>
          <w:rFonts w:cs="B Lotus" w:hint="cs"/>
          <w:sz w:val="28"/>
          <w:szCs w:val="28"/>
          <w:rtl/>
        </w:rPr>
        <w:t>ه‌است</w:t>
      </w:r>
      <w:r w:rsidR="00CB57D6" w:rsidRPr="001C5B0F">
        <w:rPr>
          <w:rFonts w:cs="B Lotus" w:hint="cs"/>
          <w:sz w:val="28"/>
          <w:szCs w:val="28"/>
          <w:rtl/>
        </w:rPr>
        <w:t>.</w:t>
      </w:r>
    </w:p>
    <w:p w:rsidR="00CB57D6" w:rsidRPr="001C5B0F" w:rsidRDefault="00CB57D6" w:rsidP="001C5B0F">
      <w:pPr>
        <w:spacing w:after="0" w:line="360" w:lineRule="auto"/>
        <w:ind w:firstLine="284"/>
        <w:jc w:val="both"/>
        <w:rPr>
          <w:rFonts w:cs="B Lotus"/>
          <w:sz w:val="28"/>
          <w:szCs w:val="28"/>
        </w:rPr>
      </w:pPr>
    </w:p>
    <w:p w:rsidR="0043344F" w:rsidRPr="001C5B0F" w:rsidRDefault="0043344F" w:rsidP="001C5B0F">
      <w:pPr>
        <w:spacing w:after="0" w:line="360" w:lineRule="auto"/>
        <w:ind w:firstLine="284"/>
        <w:jc w:val="both"/>
        <w:rPr>
          <w:rFonts w:cs="B Lotus"/>
          <w:sz w:val="28"/>
          <w:szCs w:val="28"/>
          <w:rtl/>
        </w:rPr>
      </w:pPr>
    </w:p>
    <w:p w:rsidR="0043344F" w:rsidRPr="001C5B0F" w:rsidRDefault="0043344F" w:rsidP="001C5B0F">
      <w:pPr>
        <w:spacing w:after="0" w:line="360" w:lineRule="auto"/>
        <w:jc w:val="both"/>
        <w:rPr>
          <w:rFonts w:cs="B Lotus"/>
          <w:sz w:val="28"/>
          <w:szCs w:val="28"/>
          <w:rtl/>
        </w:rPr>
      </w:pPr>
    </w:p>
    <w:p w:rsidR="00066214" w:rsidRPr="001C5B0F" w:rsidRDefault="006F0D2D" w:rsidP="001C5B0F">
      <w:pPr>
        <w:spacing w:after="0" w:line="360" w:lineRule="auto"/>
        <w:jc w:val="both"/>
        <w:rPr>
          <w:rFonts w:cs="B Lotus"/>
          <w:sz w:val="28"/>
          <w:szCs w:val="28"/>
          <w:rtl/>
        </w:rPr>
      </w:pPr>
      <w:r w:rsidRPr="001C5B0F">
        <w:rPr>
          <w:rFonts w:ascii="Times New Roman" w:hAnsi="Times New Roman" w:cs="B Lotus" w:hint="cs"/>
          <w:sz w:val="28"/>
          <w:szCs w:val="28"/>
          <w:rtl/>
        </w:rPr>
        <w:t>منابع</w:t>
      </w:r>
    </w:p>
    <w:p w:rsidR="007E5E1D" w:rsidRPr="001C5B0F" w:rsidRDefault="007E5E1D" w:rsidP="001C5B0F">
      <w:pPr>
        <w:pStyle w:val="ListParagraph"/>
        <w:numPr>
          <w:ilvl w:val="0"/>
          <w:numId w:val="13"/>
        </w:numPr>
        <w:spacing w:after="0" w:line="360" w:lineRule="auto"/>
        <w:jc w:val="both"/>
        <w:rPr>
          <w:rFonts w:cs="B Lotus"/>
          <w:sz w:val="28"/>
          <w:szCs w:val="28"/>
          <w:rtl/>
        </w:rPr>
      </w:pPr>
      <w:r w:rsidRPr="001C5B0F">
        <w:rPr>
          <w:rFonts w:cs="B Lotus" w:hint="cs"/>
          <w:sz w:val="28"/>
          <w:szCs w:val="28"/>
          <w:rtl/>
        </w:rPr>
        <w:t>قرآن کریم، ترجمه آیت الله مکارم شیرازی.</w:t>
      </w:r>
    </w:p>
    <w:p w:rsidR="00564264" w:rsidRPr="001C5B0F" w:rsidRDefault="00564264" w:rsidP="001C5B0F">
      <w:pPr>
        <w:pStyle w:val="ListParagraph"/>
        <w:numPr>
          <w:ilvl w:val="0"/>
          <w:numId w:val="13"/>
        </w:numPr>
        <w:spacing w:after="0" w:line="360" w:lineRule="auto"/>
        <w:jc w:val="both"/>
        <w:rPr>
          <w:rFonts w:cs="B Lotus"/>
          <w:sz w:val="28"/>
          <w:szCs w:val="28"/>
          <w:rtl/>
        </w:rPr>
      </w:pPr>
      <w:r w:rsidRPr="001C5B0F">
        <w:rPr>
          <w:rFonts w:cs="B Lotus" w:hint="cs"/>
          <w:sz w:val="28"/>
          <w:szCs w:val="28"/>
          <w:rtl/>
        </w:rPr>
        <w:t>ا</w:t>
      </w:r>
      <w:r w:rsidR="00464EDD" w:rsidRPr="001C5B0F">
        <w:rPr>
          <w:rFonts w:cs="B Lotus" w:hint="cs"/>
          <w:sz w:val="28"/>
          <w:szCs w:val="28"/>
          <w:rtl/>
        </w:rPr>
        <w:t>‌بن‌</w:t>
      </w:r>
      <w:r w:rsidRPr="001C5B0F">
        <w:rPr>
          <w:rFonts w:cs="B Lotus" w:hint="cs"/>
          <w:sz w:val="28"/>
          <w:szCs w:val="28"/>
          <w:rtl/>
        </w:rPr>
        <w:t>تیمیه، تقی الدین،</w:t>
      </w:r>
      <w:r w:rsidR="003D127A" w:rsidRPr="001C5B0F">
        <w:rPr>
          <w:rFonts w:cs="B Lotus" w:hint="cs"/>
          <w:sz w:val="28"/>
          <w:szCs w:val="28"/>
          <w:rtl/>
        </w:rPr>
        <w:t>(1951م)</w:t>
      </w:r>
      <w:r w:rsidRPr="001C5B0F">
        <w:rPr>
          <w:rFonts w:cs="B Lotus" w:hint="cs"/>
          <w:sz w:val="28"/>
          <w:szCs w:val="28"/>
          <w:rtl/>
        </w:rPr>
        <w:t xml:space="preserve"> نقض </w:t>
      </w:r>
      <w:r w:rsidR="003D127A" w:rsidRPr="001C5B0F">
        <w:rPr>
          <w:rFonts w:cs="B Lotus" w:hint="cs"/>
          <w:sz w:val="28"/>
          <w:szCs w:val="28"/>
          <w:rtl/>
        </w:rPr>
        <w:t>المنطق، بیروت: المکتبه العلمیه.</w:t>
      </w:r>
    </w:p>
    <w:p w:rsidR="00564264" w:rsidRPr="001C5B0F" w:rsidRDefault="00564264" w:rsidP="001C5B0F">
      <w:pPr>
        <w:pStyle w:val="ListParagraph"/>
        <w:numPr>
          <w:ilvl w:val="0"/>
          <w:numId w:val="13"/>
        </w:numPr>
        <w:spacing w:after="0" w:line="360" w:lineRule="auto"/>
        <w:jc w:val="both"/>
        <w:rPr>
          <w:rFonts w:cs="B Lotus"/>
          <w:sz w:val="28"/>
          <w:szCs w:val="28"/>
          <w:rtl/>
        </w:rPr>
      </w:pPr>
      <w:r w:rsidRPr="001C5B0F">
        <w:rPr>
          <w:rFonts w:cs="B Lotus"/>
          <w:sz w:val="28"/>
          <w:szCs w:val="28"/>
          <w:rtl/>
        </w:rPr>
        <w:t>ا</w:t>
      </w:r>
      <w:r w:rsidR="00464EDD" w:rsidRPr="001C5B0F">
        <w:rPr>
          <w:rFonts w:cs="B Lotus"/>
          <w:sz w:val="28"/>
          <w:szCs w:val="28"/>
          <w:rtl/>
        </w:rPr>
        <w:t>‌بن‌</w:t>
      </w:r>
      <w:r w:rsidRPr="001C5B0F">
        <w:rPr>
          <w:rFonts w:cs="B Lotus"/>
          <w:sz w:val="28"/>
          <w:szCs w:val="28"/>
          <w:rtl/>
        </w:rPr>
        <w:t>عربى ابو عبدالله محيى الدين محمد</w:t>
      </w:r>
      <w:r w:rsidR="003D127A" w:rsidRPr="001C5B0F">
        <w:rPr>
          <w:rFonts w:cs="B Lotus" w:hint="cs"/>
          <w:sz w:val="28"/>
          <w:szCs w:val="28"/>
          <w:rtl/>
        </w:rPr>
        <w:t>(</w:t>
      </w:r>
      <w:r w:rsidR="003D127A" w:rsidRPr="001C5B0F">
        <w:rPr>
          <w:rFonts w:cs="B Lotus"/>
          <w:sz w:val="28"/>
          <w:szCs w:val="28"/>
          <w:rtl/>
        </w:rPr>
        <w:t>1422 ق</w:t>
      </w:r>
      <w:r w:rsidR="003D127A" w:rsidRPr="001C5B0F">
        <w:rPr>
          <w:rFonts w:cs="B Lotus" w:hint="cs"/>
          <w:sz w:val="28"/>
          <w:szCs w:val="28"/>
          <w:rtl/>
        </w:rPr>
        <w:t>)</w:t>
      </w:r>
      <w:r w:rsidRPr="001C5B0F">
        <w:rPr>
          <w:rFonts w:cs="B Lotus" w:hint="cs"/>
          <w:sz w:val="28"/>
          <w:szCs w:val="28"/>
          <w:rtl/>
        </w:rPr>
        <w:t xml:space="preserve">، </w:t>
      </w:r>
      <w:r w:rsidRPr="001C5B0F">
        <w:rPr>
          <w:rFonts w:cs="B Lotus"/>
          <w:sz w:val="28"/>
          <w:szCs w:val="28"/>
          <w:rtl/>
        </w:rPr>
        <w:t>تفسير ا</w:t>
      </w:r>
      <w:r w:rsidR="00464EDD" w:rsidRPr="001C5B0F">
        <w:rPr>
          <w:rFonts w:cs="B Lotus"/>
          <w:sz w:val="28"/>
          <w:szCs w:val="28"/>
          <w:rtl/>
        </w:rPr>
        <w:t>‌بن‌</w:t>
      </w:r>
      <w:r w:rsidRPr="001C5B0F">
        <w:rPr>
          <w:rFonts w:cs="B Lotus"/>
          <w:sz w:val="28"/>
          <w:szCs w:val="28"/>
          <w:rtl/>
        </w:rPr>
        <w:t>عربى</w:t>
      </w:r>
      <w:r w:rsidRPr="001C5B0F">
        <w:rPr>
          <w:rFonts w:cs="B Lotus" w:hint="cs"/>
          <w:sz w:val="28"/>
          <w:szCs w:val="28"/>
          <w:rtl/>
        </w:rPr>
        <w:t xml:space="preserve">، </w:t>
      </w:r>
      <w:r w:rsidRPr="001C5B0F">
        <w:rPr>
          <w:rFonts w:cs="B Lotus"/>
          <w:sz w:val="28"/>
          <w:szCs w:val="28"/>
          <w:rtl/>
        </w:rPr>
        <w:t>بيروت</w:t>
      </w:r>
      <w:r w:rsidRPr="001C5B0F">
        <w:rPr>
          <w:rFonts w:cs="B Lotus" w:hint="cs"/>
          <w:sz w:val="28"/>
          <w:szCs w:val="28"/>
          <w:rtl/>
        </w:rPr>
        <w:t>:</w:t>
      </w:r>
      <w:r w:rsidRPr="001C5B0F">
        <w:rPr>
          <w:rFonts w:cs="B Lotus"/>
          <w:sz w:val="28"/>
          <w:szCs w:val="28"/>
          <w:rtl/>
        </w:rPr>
        <w:t xml:space="preserve"> دار احياء التراث العربى</w:t>
      </w:r>
      <w:r w:rsidR="003D127A" w:rsidRPr="001C5B0F">
        <w:rPr>
          <w:rFonts w:cs="B Lotus" w:hint="cs"/>
          <w:sz w:val="28"/>
          <w:szCs w:val="28"/>
          <w:rtl/>
        </w:rPr>
        <w:t>.</w:t>
      </w:r>
    </w:p>
    <w:p w:rsidR="00564264" w:rsidRPr="001C5B0F" w:rsidRDefault="00564264" w:rsidP="001C5B0F">
      <w:pPr>
        <w:pStyle w:val="ListParagraph"/>
        <w:numPr>
          <w:ilvl w:val="0"/>
          <w:numId w:val="13"/>
        </w:numPr>
        <w:spacing w:after="0" w:line="360" w:lineRule="auto"/>
        <w:jc w:val="both"/>
        <w:rPr>
          <w:rFonts w:cs="B Lotus"/>
          <w:sz w:val="28"/>
          <w:szCs w:val="28"/>
          <w:rtl/>
        </w:rPr>
      </w:pPr>
      <w:r w:rsidRPr="001C5B0F">
        <w:rPr>
          <w:rFonts w:cs="B Lotus"/>
          <w:sz w:val="28"/>
          <w:szCs w:val="28"/>
          <w:rtl/>
        </w:rPr>
        <w:t>بغدادي، اسماعيل پاشا</w:t>
      </w:r>
      <w:r w:rsidR="003D127A" w:rsidRPr="001C5B0F">
        <w:rPr>
          <w:rFonts w:cs="B Lotus" w:hint="cs"/>
          <w:sz w:val="28"/>
          <w:szCs w:val="28"/>
          <w:rtl/>
        </w:rPr>
        <w:t>(بی‌تا)</w:t>
      </w:r>
      <w:r w:rsidRPr="001C5B0F">
        <w:rPr>
          <w:rFonts w:cs="B Lotus" w:hint="cs"/>
          <w:sz w:val="28"/>
          <w:szCs w:val="28"/>
          <w:rtl/>
        </w:rPr>
        <w:t>،</w:t>
      </w:r>
      <w:r w:rsidRPr="001C5B0F">
        <w:rPr>
          <w:rFonts w:cs="B Lotus"/>
          <w:sz w:val="28"/>
          <w:szCs w:val="28"/>
          <w:rtl/>
        </w:rPr>
        <w:t xml:space="preserve"> هديه العارفين، بيروت</w:t>
      </w:r>
      <w:r w:rsidRPr="001C5B0F">
        <w:rPr>
          <w:rFonts w:cs="B Lotus" w:hint="cs"/>
          <w:sz w:val="28"/>
          <w:szCs w:val="28"/>
          <w:rtl/>
        </w:rPr>
        <w:t>:</w:t>
      </w:r>
      <w:r w:rsidR="003D127A" w:rsidRPr="001C5B0F">
        <w:rPr>
          <w:rFonts w:cs="B Lotus"/>
          <w:sz w:val="28"/>
          <w:szCs w:val="28"/>
          <w:rtl/>
        </w:rPr>
        <w:t xml:space="preserve"> دار احياء التراث العربي</w:t>
      </w:r>
      <w:r w:rsidRPr="001C5B0F">
        <w:rPr>
          <w:rFonts w:cs="B Lotus"/>
          <w:sz w:val="28"/>
          <w:szCs w:val="28"/>
          <w:rtl/>
        </w:rPr>
        <w:t>.</w:t>
      </w:r>
    </w:p>
    <w:p w:rsidR="00564264" w:rsidRPr="001C5B0F" w:rsidRDefault="00564264" w:rsidP="001C5B0F">
      <w:pPr>
        <w:pStyle w:val="ListParagraph"/>
        <w:numPr>
          <w:ilvl w:val="0"/>
          <w:numId w:val="13"/>
        </w:numPr>
        <w:spacing w:after="0" w:line="360" w:lineRule="auto"/>
        <w:jc w:val="both"/>
        <w:rPr>
          <w:rFonts w:cs="B Lotus"/>
          <w:sz w:val="28"/>
          <w:szCs w:val="28"/>
          <w:rtl/>
        </w:rPr>
      </w:pPr>
      <w:r w:rsidRPr="001C5B0F">
        <w:rPr>
          <w:rFonts w:cs="B Lotus"/>
          <w:sz w:val="28"/>
          <w:szCs w:val="28"/>
          <w:rtl/>
        </w:rPr>
        <w:t>پژوهشكده تحقيقات اسلامى</w:t>
      </w:r>
      <w:r w:rsidR="003D127A" w:rsidRPr="001C5B0F">
        <w:rPr>
          <w:rFonts w:cs="B Lotus" w:hint="cs"/>
          <w:sz w:val="28"/>
          <w:szCs w:val="28"/>
          <w:rtl/>
        </w:rPr>
        <w:t>(</w:t>
      </w:r>
      <w:r w:rsidR="003D127A" w:rsidRPr="001C5B0F">
        <w:rPr>
          <w:rFonts w:cs="B Lotus"/>
          <w:sz w:val="28"/>
          <w:szCs w:val="28"/>
          <w:rtl/>
        </w:rPr>
        <w:t>1386 ش</w:t>
      </w:r>
      <w:r w:rsidR="003D127A" w:rsidRPr="001C5B0F">
        <w:rPr>
          <w:rFonts w:cs="B Lotus" w:hint="cs"/>
          <w:sz w:val="28"/>
          <w:szCs w:val="28"/>
          <w:rtl/>
        </w:rPr>
        <w:t>)</w:t>
      </w:r>
      <w:r w:rsidRPr="001C5B0F">
        <w:rPr>
          <w:rFonts w:cs="B Lotus" w:hint="cs"/>
          <w:sz w:val="28"/>
          <w:szCs w:val="28"/>
          <w:rtl/>
        </w:rPr>
        <w:t xml:space="preserve">، </w:t>
      </w:r>
      <w:r w:rsidRPr="001C5B0F">
        <w:rPr>
          <w:rFonts w:cs="B Lotus"/>
          <w:sz w:val="28"/>
          <w:szCs w:val="28"/>
          <w:rtl/>
        </w:rPr>
        <w:t>فرهنگ شيعه‏</w:t>
      </w:r>
      <w:r w:rsidRPr="001C5B0F">
        <w:rPr>
          <w:rFonts w:cs="B Lotus" w:hint="cs"/>
          <w:sz w:val="28"/>
          <w:szCs w:val="28"/>
          <w:rtl/>
        </w:rPr>
        <w:t xml:space="preserve">، </w:t>
      </w:r>
      <w:r w:rsidRPr="001C5B0F">
        <w:rPr>
          <w:rFonts w:cs="B Lotus"/>
          <w:sz w:val="28"/>
          <w:szCs w:val="28"/>
          <w:rtl/>
        </w:rPr>
        <w:t>قم</w:t>
      </w:r>
      <w:r w:rsidRPr="001C5B0F">
        <w:rPr>
          <w:rFonts w:cs="B Lotus" w:hint="cs"/>
          <w:sz w:val="28"/>
          <w:szCs w:val="28"/>
          <w:rtl/>
        </w:rPr>
        <w:t>:</w:t>
      </w:r>
      <w:r w:rsidRPr="001C5B0F">
        <w:rPr>
          <w:rFonts w:cs="B Lotus"/>
          <w:sz w:val="28"/>
          <w:szCs w:val="28"/>
          <w:rtl/>
        </w:rPr>
        <w:t xml:space="preserve"> زمزم هدايت‏</w:t>
      </w:r>
      <w:r w:rsidR="003D127A" w:rsidRPr="001C5B0F">
        <w:rPr>
          <w:rFonts w:cs="B Lotus" w:hint="cs"/>
          <w:sz w:val="28"/>
          <w:szCs w:val="28"/>
          <w:rtl/>
        </w:rPr>
        <w:t>.</w:t>
      </w:r>
    </w:p>
    <w:p w:rsidR="00564264" w:rsidRPr="001C5B0F" w:rsidRDefault="00564264" w:rsidP="001C5B0F">
      <w:pPr>
        <w:pStyle w:val="ListParagraph"/>
        <w:numPr>
          <w:ilvl w:val="0"/>
          <w:numId w:val="13"/>
        </w:numPr>
        <w:spacing w:after="0" w:line="360" w:lineRule="auto"/>
        <w:jc w:val="both"/>
        <w:rPr>
          <w:rFonts w:cs="B Lotus"/>
          <w:sz w:val="28"/>
          <w:szCs w:val="28"/>
        </w:rPr>
      </w:pPr>
      <w:r w:rsidRPr="001C5B0F">
        <w:rPr>
          <w:rFonts w:cs="B Lotus"/>
          <w:sz w:val="28"/>
          <w:szCs w:val="28"/>
          <w:rtl/>
        </w:rPr>
        <w:t>حاجی خلیفه، مصطفی</w:t>
      </w:r>
      <w:r w:rsidR="00464EDD" w:rsidRPr="001C5B0F">
        <w:rPr>
          <w:rFonts w:cs="B Lotus"/>
          <w:sz w:val="28"/>
          <w:szCs w:val="28"/>
          <w:rtl/>
        </w:rPr>
        <w:t>‌بن‌</w:t>
      </w:r>
      <w:r w:rsidRPr="001C5B0F">
        <w:rPr>
          <w:rFonts w:cs="B Lotus"/>
          <w:sz w:val="28"/>
          <w:szCs w:val="28"/>
          <w:rtl/>
        </w:rPr>
        <w:t>عبدالله</w:t>
      </w:r>
      <w:r w:rsidR="003D127A" w:rsidRPr="001C5B0F">
        <w:rPr>
          <w:rFonts w:cs="B Lotus" w:hint="cs"/>
          <w:sz w:val="28"/>
          <w:szCs w:val="28"/>
          <w:rtl/>
        </w:rPr>
        <w:t>(بی‌تا)</w:t>
      </w:r>
      <w:r w:rsidRPr="001C5B0F">
        <w:rPr>
          <w:rFonts w:cs="B Lotus"/>
          <w:sz w:val="28"/>
          <w:szCs w:val="28"/>
          <w:rtl/>
        </w:rPr>
        <w:t xml:space="preserve">، کشف الظنون، </w:t>
      </w:r>
      <w:r w:rsidRPr="001C5B0F">
        <w:rPr>
          <w:rFonts w:cs="B Lotus" w:hint="cs"/>
          <w:sz w:val="28"/>
          <w:szCs w:val="28"/>
          <w:rtl/>
        </w:rPr>
        <w:t>بیروت، دار احیاء التراث العربی</w:t>
      </w:r>
      <w:r w:rsidR="003D127A" w:rsidRPr="001C5B0F">
        <w:rPr>
          <w:rFonts w:cs="B Lotus" w:hint="cs"/>
          <w:sz w:val="28"/>
          <w:szCs w:val="28"/>
          <w:rtl/>
        </w:rPr>
        <w:t>.</w:t>
      </w:r>
    </w:p>
    <w:p w:rsidR="00564264" w:rsidRPr="001C5B0F" w:rsidRDefault="00564264" w:rsidP="001C5B0F">
      <w:pPr>
        <w:pStyle w:val="ListParagraph"/>
        <w:numPr>
          <w:ilvl w:val="0"/>
          <w:numId w:val="13"/>
        </w:numPr>
        <w:spacing w:after="0" w:line="360" w:lineRule="auto"/>
        <w:jc w:val="both"/>
        <w:rPr>
          <w:rFonts w:cs="B Lotus"/>
          <w:sz w:val="28"/>
          <w:szCs w:val="28"/>
          <w:rtl/>
        </w:rPr>
      </w:pPr>
      <w:r w:rsidRPr="001C5B0F">
        <w:rPr>
          <w:rFonts w:cs="B Lotus"/>
          <w:sz w:val="28"/>
          <w:szCs w:val="28"/>
          <w:rtl/>
        </w:rPr>
        <w:t>ذهبي، محمد</w:t>
      </w:r>
      <w:r w:rsidR="00464EDD" w:rsidRPr="001C5B0F">
        <w:rPr>
          <w:rFonts w:cs="B Lotus"/>
          <w:sz w:val="28"/>
          <w:szCs w:val="28"/>
          <w:rtl/>
        </w:rPr>
        <w:t>‌بن‌</w:t>
      </w:r>
      <w:r w:rsidRPr="001C5B0F">
        <w:rPr>
          <w:rFonts w:cs="B Lotus"/>
          <w:sz w:val="28"/>
          <w:szCs w:val="28"/>
          <w:rtl/>
        </w:rPr>
        <w:t>احمد</w:t>
      </w:r>
      <w:r w:rsidR="003D127A" w:rsidRPr="001C5B0F">
        <w:rPr>
          <w:rFonts w:cs="B Lotus" w:hint="cs"/>
          <w:sz w:val="28"/>
          <w:szCs w:val="28"/>
          <w:rtl/>
        </w:rPr>
        <w:t>(</w:t>
      </w:r>
      <w:r w:rsidR="003D127A" w:rsidRPr="001C5B0F">
        <w:rPr>
          <w:rFonts w:cs="B Lotus"/>
          <w:sz w:val="28"/>
          <w:szCs w:val="28"/>
          <w:rtl/>
        </w:rPr>
        <w:t>1413ه</w:t>
      </w:r>
      <w:r w:rsidR="003D127A" w:rsidRPr="001C5B0F">
        <w:rPr>
          <w:rFonts w:cs="B Lotus" w:hint="cs"/>
          <w:sz w:val="28"/>
          <w:szCs w:val="28"/>
          <w:rtl/>
        </w:rPr>
        <w:t>)</w:t>
      </w:r>
      <w:r w:rsidRPr="001C5B0F">
        <w:rPr>
          <w:rFonts w:cs="B Lotus" w:hint="cs"/>
          <w:sz w:val="28"/>
          <w:szCs w:val="28"/>
          <w:rtl/>
        </w:rPr>
        <w:t>،</w:t>
      </w:r>
      <w:r w:rsidRPr="001C5B0F">
        <w:rPr>
          <w:rFonts w:cs="B Lotus"/>
          <w:sz w:val="28"/>
          <w:szCs w:val="28"/>
          <w:rtl/>
        </w:rPr>
        <w:t xml:space="preserve"> سير أعلام النبلاء،تحقيق:شعيب الأرنؤوط و محمد نعيم العرقسوسي؛ بيروت</w:t>
      </w:r>
      <w:r w:rsidRPr="001C5B0F">
        <w:rPr>
          <w:rFonts w:cs="B Lotus" w:hint="cs"/>
          <w:sz w:val="28"/>
          <w:szCs w:val="28"/>
          <w:rtl/>
        </w:rPr>
        <w:t>:</w:t>
      </w:r>
      <w:r w:rsidRPr="001C5B0F">
        <w:rPr>
          <w:rFonts w:cs="B Lotus"/>
          <w:sz w:val="28"/>
          <w:szCs w:val="28"/>
          <w:rtl/>
        </w:rPr>
        <w:t xml:space="preserve"> مؤسسه الرساله</w:t>
      </w:r>
      <w:r w:rsidR="003D127A" w:rsidRPr="001C5B0F">
        <w:rPr>
          <w:rFonts w:cs="B Lotus" w:hint="cs"/>
          <w:sz w:val="28"/>
          <w:szCs w:val="28"/>
          <w:rtl/>
        </w:rPr>
        <w:t>.</w:t>
      </w:r>
    </w:p>
    <w:p w:rsidR="00564264" w:rsidRPr="001C5B0F" w:rsidRDefault="00564264" w:rsidP="001C5B0F">
      <w:pPr>
        <w:pStyle w:val="ListParagraph"/>
        <w:numPr>
          <w:ilvl w:val="0"/>
          <w:numId w:val="13"/>
        </w:numPr>
        <w:spacing w:after="0" w:line="360" w:lineRule="auto"/>
        <w:jc w:val="both"/>
        <w:rPr>
          <w:rFonts w:cs="B Lotus"/>
          <w:sz w:val="28"/>
          <w:szCs w:val="28"/>
          <w:rtl/>
        </w:rPr>
      </w:pPr>
      <w:r w:rsidRPr="001C5B0F">
        <w:rPr>
          <w:rFonts w:cs="B Lotus" w:hint="cs"/>
          <w:sz w:val="28"/>
          <w:szCs w:val="28"/>
          <w:rtl/>
        </w:rPr>
        <w:t>رشید رضا، محمد</w:t>
      </w:r>
      <w:r w:rsidR="003D127A" w:rsidRPr="001C5B0F">
        <w:rPr>
          <w:rFonts w:cs="B Lotus" w:hint="cs"/>
          <w:sz w:val="28"/>
          <w:szCs w:val="28"/>
          <w:rtl/>
        </w:rPr>
        <w:t>(بی‌تا)</w:t>
      </w:r>
      <w:r w:rsidRPr="001C5B0F">
        <w:rPr>
          <w:rFonts w:cs="B Lotus" w:hint="cs"/>
          <w:sz w:val="28"/>
          <w:szCs w:val="28"/>
          <w:rtl/>
        </w:rPr>
        <w:t>، تفسیر القرآن</w:t>
      </w:r>
      <w:r w:rsidRPr="001C5B0F">
        <w:rPr>
          <w:rFonts w:cs="B Lotus"/>
          <w:sz w:val="28"/>
          <w:szCs w:val="28"/>
          <w:rtl/>
        </w:rPr>
        <w:softHyphen/>
      </w:r>
      <w:r w:rsidRPr="001C5B0F">
        <w:rPr>
          <w:rFonts w:cs="B Lotus" w:hint="cs"/>
          <w:sz w:val="28"/>
          <w:szCs w:val="28"/>
          <w:rtl/>
        </w:rPr>
        <w:t>الکریم الشهیر بتفسیر المنار، بیروت، دارالمعرفة</w:t>
      </w:r>
      <w:r w:rsidR="003D127A" w:rsidRPr="001C5B0F">
        <w:rPr>
          <w:rFonts w:cs="B Lotus" w:hint="cs"/>
          <w:sz w:val="28"/>
          <w:szCs w:val="28"/>
          <w:rtl/>
        </w:rPr>
        <w:t>.</w:t>
      </w:r>
    </w:p>
    <w:p w:rsidR="00564264" w:rsidRPr="001C5B0F" w:rsidRDefault="00564264" w:rsidP="001C5B0F">
      <w:pPr>
        <w:pStyle w:val="ListParagraph"/>
        <w:numPr>
          <w:ilvl w:val="0"/>
          <w:numId w:val="13"/>
        </w:numPr>
        <w:spacing w:after="0" w:line="360" w:lineRule="auto"/>
        <w:jc w:val="both"/>
        <w:rPr>
          <w:rFonts w:cs="B Lotus"/>
          <w:sz w:val="28"/>
          <w:szCs w:val="28"/>
          <w:rtl/>
        </w:rPr>
      </w:pPr>
      <w:r w:rsidRPr="001C5B0F">
        <w:rPr>
          <w:rFonts w:cs="B Lotus"/>
          <w:sz w:val="28"/>
          <w:szCs w:val="28"/>
          <w:rtl/>
        </w:rPr>
        <w:t>سمعاني،عبدالكريم</w:t>
      </w:r>
      <w:r w:rsidR="00464EDD" w:rsidRPr="001C5B0F">
        <w:rPr>
          <w:rFonts w:cs="B Lotus"/>
          <w:sz w:val="28"/>
          <w:szCs w:val="28"/>
          <w:rtl/>
        </w:rPr>
        <w:t>‌بن‌</w:t>
      </w:r>
      <w:r w:rsidRPr="001C5B0F">
        <w:rPr>
          <w:rFonts w:cs="B Lotus"/>
          <w:sz w:val="28"/>
          <w:szCs w:val="28"/>
          <w:rtl/>
        </w:rPr>
        <w:t>محمد</w:t>
      </w:r>
      <w:r w:rsidR="003D127A" w:rsidRPr="001C5B0F">
        <w:rPr>
          <w:rFonts w:cs="B Lotus" w:hint="cs"/>
          <w:sz w:val="28"/>
          <w:szCs w:val="28"/>
          <w:rtl/>
        </w:rPr>
        <w:t>(بی‌تا)</w:t>
      </w:r>
      <w:r w:rsidRPr="001C5B0F">
        <w:rPr>
          <w:rFonts w:cs="B Lotus" w:hint="cs"/>
          <w:sz w:val="28"/>
          <w:szCs w:val="28"/>
          <w:rtl/>
        </w:rPr>
        <w:t>،</w:t>
      </w:r>
      <w:r w:rsidRPr="001C5B0F">
        <w:rPr>
          <w:rFonts w:cs="B Lotus"/>
          <w:sz w:val="28"/>
          <w:szCs w:val="28"/>
          <w:rtl/>
        </w:rPr>
        <w:t xml:space="preserve"> الأنساب، با مقدمه و تعليق :عبدالله عمر البارودي</w:t>
      </w:r>
      <w:r w:rsidRPr="001C5B0F">
        <w:rPr>
          <w:rFonts w:cs="B Lotus" w:hint="cs"/>
          <w:sz w:val="28"/>
          <w:szCs w:val="28"/>
          <w:rtl/>
        </w:rPr>
        <w:t xml:space="preserve">، </w:t>
      </w:r>
      <w:r w:rsidRPr="001C5B0F">
        <w:rPr>
          <w:rFonts w:cs="B Lotus"/>
          <w:sz w:val="28"/>
          <w:szCs w:val="28"/>
          <w:rtl/>
        </w:rPr>
        <w:t>بيروت</w:t>
      </w:r>
      <w:r w:rsidRPr="001C5B0F">
        <w:rPr>
          <w:rFonts w:cs="B Lotus" w:hint="cs"/>
          <w:sz w:val="28"/>
          <w:szCs w:val="28"/>
          <w:rtl/>
        </w:rPr>
        <w:t>:</w:t>
      </w:r>
      <w:r w:rsidRPr="001C5B0F">
        <w:rPr>
          <w:rFonts w:cs="B Lotus"/>
          <w:sz w:val="28"/>
          <w:szCs w:val="28"/>
          <w:rtl/>
        </w:rPr>
        <w:t xml:space="preserve"> دار الجنان</w:t>
      </w:r>
      <w:r w:rsidR="003D127A" w:rsidRPr="001C5B0F">
        <w:rPr>
          <w:rFonts w:cs="B Lotus" w:hint="cs"/>
          <w:sz w:val="28"/>
          <w:szCs w:val="28"/>
          <w:rtl/>
        </w:rPr>
        <w:t>.</w:t>
      </w:r>
    </w:p>
    <w:p w:rsidR="00564264" w:rsidRPr="001C5B0F" w:rsidRDefault="00564264" w:rsidP="001C5B0F">
      <w:pPr>
        <w:pStyle w:val="ListParagraph"/>
        <w:numPr>
          <w:ilvl w:val="0"/>
          <w:numId w:val="13"/>
        </w:numPr>
        <w:spacing w:after="0" w:line="360" w:lineRule="auto"/>
        <w:jc w:val="both"/>
        <w:rPr>
          <w:rFonts w:cs="B Lotus"/>
          <w:sz w:val="28"/>
          <w:szCs w:val="28"/>
          <w:rtl/>
        </w:rPr>
      </w:pPr>
      <w:r w:rsidRPr="001C5B0F">
        <w:rPr>
          <w:rFonts w:cs="B Lotus"/>
          <w:sz w:val="28"/>
          <w:szCs w:val="28"/>
          <w:rtl/>
        </w:rPr>
        <w:t>سيوطي،جلال الدين</w:t>
      </w:r>
      <w:r w:rsidR="003D127A" w:rsidRPr="001C5B0F">
        <w:rPr>
          <w:rFonts w:cs="B Lotus" w:hint="cs"/>
          <w:sz w:val="28"/>
          <w:szCs w:val="28"/>
          <w:rtl/>
        </w:rPr>
        <w:t>(بی‌تا)</w:t>
      </w:r>
      <w:r w:rsidRPr="001C5B0F">
        <w:rPr>
          <w:rFonts w:cs="B Lotus" w:hint="cs"/>
          <w:sz w:val="28"/>
          <w:szCs w:val="28"/>
          <w:rtl/>
        </w:rPr>
        <w:t>،</w:t>
      </w:r>
      <w:r w:rsidRPr="001C5B0F">
        <w:rPr>
          <w:rFonts w:cs="B Lotus"/>
          <w:sz w:val="28"/>
          <w:szCs w:val="28"/>
          <w:rtl/>
        </w:rPr>
        <w:t xml:space="preserve"> طبقات المفسرين</w:t>
      </w:r>
      <w:r w:rsidRPr="001C5B0F">
        <w:rPr>
          <w:rFonts w:cs="B Lotus" w:hint="cs"/>
          <w:sz w:val="28"/>
          <w:szCs w:val="28"/>
          <w:rtl/>
        </w:rPr>
        <w:t>،</w:t>
      </w:r>
      <w:r w:rsidRPr="001C5B0F">
        <w:rPr>
          <w:rFonts w:cs="B Lotus"/>
          <w:sz w:val="28"/>
          <w:szCs w:val="28"/>
          <w:rtl/>
        </w:rPr>
        <w:t xml:space="preserve"> بيروت</w:t>
      </w:r>
      <w:r w:rsidRPr="001C5B0F">
        <w:rPr>
          <w:rFonts w:cs="B Lotus" w:hint="cs"/>
          <w:sz w:val="28"/>
          <w:szCs w:val="28"/>
          <w:rtl/>
        </w:rPr>
        <w:t>:</w:t>
      </w:r>
      <w:r w:rsidR="003D127A" w:rsidRPr="001C5B0F">
        <w:rPr>
          <w:rFonts w:cs="B Lotus"/>
          <w:sz w:val="28"/>
          <w:szCs w:val="28"/>
          <w:rtl/>
        </w:rPr>
        <w:t xml:space="preserve"> دار الكتب العلميه</w:t>
      </w:r>
      <w:r w:rsidRPr="001C5B0F">
        <w:rPr>
          <w:rFonts w:cs="B Lotus" w:hint="cs"/>
          <w:sz w:val="28"/>
          <w:szCs w:val="28"/>
          <w:rtl/>
        </w:rPr>
        <w:t>.</w:t>
      </w:r>
    </w:p>
    <w:p w:rsidR="00564264" w:rsidRPr="001C5B0F" w:rsidRDefault="00564264" w:rsidP="001C5B0F">
      <w:pPr>
        <w:pStyle w:val="ListParagraph"/>
        <w:numPr>
          <w:ilvl w:val="0"/>
          <w:numId w:val="13"/>
        </w:numPr>
        <w:spacing w:after="0" w:line="360" w:lineRule="auto"/>
        <w:jc w:val="both"/>
        <w:rPr>
          <w:rFonts w:cs="B Lotus"/>
          <w:sz w:val="28"/>
          <w:szCs w:val="28"/>
          <w:rtl/>
        </w:rPr>
      </w:pPr>
      <w:r w:rsidRPr="001C5B0F">
        <w:rPr>
          <w:rFonts w:cs="B Lotus"/>
          <w:sz w:val="28"/>
          <w:szCs w:val="28"/>
          <w:rtl/>
        </w:rPr>
        <w:t>فياض لاهيجى</w:t>
      </w:r>
      <w:r w:rsidRPr="001C5B0F">
        <w:rPr>
          <w:rFonts w:cs="B Lotus" w:hint="cs"/>
          <w:sz w:val="28"/>
          <w:szCs w:val="28"/>
          <w:rtl/>
        </w:rPr>
        <w:t xml:space="preserve">، </w:t>
      </w:r>
      <w:r w:rsidRPr="001C5B0F">
        <w:rPr>
          <w:rFonts w:cs="B Lotus"/>
          <w:sz w:val="28"/>
          <w:szCs w:val="28"/>
          <w:rtl/>
        </w:rPr>
        <w:t>گوهر مراد</w:t>
      </w:r>
      <w:r w:rsidRPr="001C5B0F">
        <w:rPr>
          <w:rFonts w:cs="B Lotus" w:hint="cs"/>
          <w:sz w:val="28"/>
          <w:szCs w:val="28"/>
          <w:rtl/>
        </w:rPr>
        <w:t xml:space="preserve">، </w:t>
      </w:r>
      <w:r w:rsidRPr="001C5B0F">
        <w:rPr>
          <w:rFonts w:cs="B Lotus"/>
          <w:sz w:val="28"/>
          <w:szCs w:val="28"/>
          <w:rtl/>
        </w:rPr>
        <w:t>تهران</w:t>
      </w:r>
      <w:r w:rsidRPr="001C5B0F">
        <w:rPr>
          <w:rFonts w:cs="B Lotus" w:hint="cs"/>
          <w:sz w:val="28"/>
          <w:szCs w:val="28"/>
          <w:rtl/>
        </w:rPr>
        <w:t>:</w:t>
      </w:r>
      <w:r w:rsidRPr="001C5B0F">
        <w:rPr>
          <w:rFonts w:cs="B Lotus"/>
          <w:sz w:val="28"/>
          <w:szCs w:val="28"/>
          <w:rtl/>
        </w:rPr>
        <w:t xml:space="preserve"> نشر سايه</w:t>
      </w:r>
      <w:r w:rsidRPr="001C5B0F">
        <w:rPr>
          <w:rFonts w:cs="B Lotus" w:hint="cs"/>
          <w:sz w:val="28"/>
          <w:szCs w:val="28"/>
          <w:rtl/>
        </w:rPr>
        <w:t xml:space="preserve">، </w:t>
      </w:r>
      <w:r w:rsidRPr="001C5B0F">
        <w:rPr>
          <w:rFonts w:cs="B Lotus"/>
          <w:sz w:val="28"/>
          <w:szCs w:val="28"/>
          <w:rtl/>
        </w:rPr>
        <w:t>1383 ش</w:t>
      </w:r>
      <w:r w:rsidR="003D127A" w:rsidRPr="001C5B0F">
        <w:rPr>
          <w:rFonts w:cs="B Lotus" w:hint="cs"/>
          <w:sz w:val="28"/>
          <w:szCs w:val="28"/>
          <w:rtl/>
        </w:rPr>
        <w:t>.</w:t>
      </w:r>
    </w:p>
    <w:p w:rsidR="00564264" w:rsidRPr="001C5B0F" w:rsidRDefault="00564264" w:rsidP="001C5B0F">
      <w:pPr>
        <w:pStyle w:val="ListParagraph"/>
        <w:numPr>
          <w:ilvl w:val="0"/>
          <w:numId w:val="13"/>
        </w:numPr>
        <w:spacing w:after="0" w:line="360" w:lineRule="auto"/>
        <w:jc w:val="both"/>
        <w:rPr>
          <w:rFonts w:cs="B Lotus"/>
          <w:sz w:val="28"/>
          <w:szCs w:val="28"/>
          <w:rtl/>
        </w:rPr>
      </w:pPr>
      <w:r w:rsidRPr="001C5B0F">
        <w:rPr>
          <w:rFonts w:cs="B Lotus"/>
          <w:sz w:val="28"/>
          <w:szCs w:val="28"/>
          <w:rtl/>
        </w:rPr>
        <w:t>قشيرى عبدالكريم</w:t>
      </w:r>
      <w:r w:rsidR="00464EDD" w:rsidRPr="001C5B0F">
        <w:rPr>
          <w:rFonts w:cs="B Lotus"/>
          <w:sz w:val="28"/>
          <w:szCs w:val="28"/>
          <w:rtl/>
        </w:rPr>
        <w:t>‌بن‌</w:t>
      </w:r>
      <w:r w:rsidRPr="001C5B0F">
        <w:rPr>
          <w:rFonts w:cs="B Lotus"/>
          <w:sz w:val="28"/>
          <w:szCs w:val="28"/>
          <w:rtl/>
        </w:rPr>
        <w:t>هوازن</w:t>
      </w:r>
      <w:r w:rsidR="003D127A" w:rsidRPr="001C5B0F">
        <w:rPr>
          <w:rFonts w:cs="B Lotus" w:hint="cs"/>
          <w:sz w:val="28"/>
          <w:szCs w:val="28"/>
          <w:rtl/>
        </w:rPr>
        <w:t>(بی‌تا)</w:t>
      </w:r>
      <w:r w:rsidRPr="001C5B0F">
        <w:rPr>
          <w:rFonts w:cs="B Lotus" w:hint="cs"/>
          <w:sz w:val="28"/>
          <w:szCs w:val="28"/>
          <w:rtl/>
        </w:rPr>
        <w:t xml:space="preserve">، </w:t>
      </w:r>
      <w:r w:rsidRPr="001C5B0F">
        <w:rPr>
          <w:rFonts w:cs="B Lotus"/>
          <w:sz w:val="28"/>
          <w:szCs w:val="28"/>
          <w:rtl/>
        </w:rPr>
        <w:t>لطايف الاشارات</w:t>
      </w:r>
      <w:r w:rsidRPr="001C5B0F">
        <w:rPr>
          <w:rFonts w:cs="B Lotus" w:hint="cs"/>
          <w:sz w:val="28"/>
          <w:szCs w:val="28"/>
          <w:rtl/>
        </w:rPr>
        <w:t xml:space="preserve">، </w:t>
      </w:r>
      <w:r w:rsidRPr="001C5B0F">
        <w:rPr>
          <w:rFonts w:cs="B Lotus"/>
          <w:sz w:val="28"/>
          <w:szCs w:val="28"/>
          <w:rtl/>
        </w:rPr>
        <w:t>مصر</w:t>
      </w:r>
      <w:r w:rsidRPr="001C5B0F">
        <w:rPr>
          <w:rFonts w:cs="B Lotus" w:hint="cs"/>
          <w:sz w:val="28"/>
          <w:szCs w:val="28"/>
          <w:rtl/>
        </w:rPr>
        <w:t>:</w:t>
      </w:r>
      <w:r w:rsidRPr="001C5B0F">
        <w:rPr>
          <w:rFonts w:cs="B Lotus"/>
          <w:sz w:val="28"/>
          <w:szCs w:val="28"/>
          <w:rtl/>
        </w:rPr>
        <w:t xml:space="preserve"> الهيئة المصرية العامه للكتاب</w:t>
      </w:r>
      <w:r w:rsidR="003D127A" w:rsidRPr="001C5B0F">
        <w:rPr>
          <w:rFonts w:cs="B Lotus" w:hint="cs"/>
          <w:sz w:val="28"/>
          <w:szCs w:val="28"/>
          <w:rtl/>
        </w:rPr>
        <w:t>.</w:t>
      </w:r>
    </w:p>
    <w:p w:rsidR="00564264" w:rsidRPr="001C5B0F" w:rsidRDefault="00564264" w:rsidP="001C5B0F">
      <w:pPr>
        <w:pStyle w:val="ListParagraph"/>
        <w:numPr>
          <w:ilvl w:val="0"/>
          <w:numId w:val="13"/>
        </w:numPr>
        <w:spacing w:after="0" w:line="360" w:lineRule="auto"/>
        <w:jc w:val="both"/>
        <w:rPr>
          <w:rFonts w:cs="B Lotus"/>
          <w:sz w:val="28"/>
          <w:szCs w:val="28"/>
          <w:rtl/>
        </w:rPr>
      </w:pPr>
      <w:r w:rsidRPr="001C5B0F">
        <w:rPr>
          <w:rFonts w:cs="B Lotus"/>
          <w:sz w:val="28"/>
          <w:szCs w:val="28"/>
          <w:rtl/>
        </w:rPr>
        <w:t>معرفت، محمد هادي</w:t>
      </w:r>
      <w:r w:rsidR="003D127A" w:rsidRPr="001C5B0F">
        <w:rPr>
          <w:rFonts w:cs="B Lotus" w:hint="cs"/>
          <w:sz w:val="28"/>
          <w:szCs w:val="28"/>
          <w:rtl/>
        </w:rPr>
        <w:t>(</w:t>
      </w:r>
      <w:r w:rsidR="003D127A" w:rsidRPr="001C5B0F">
        <w:rPr>
          <w:rFonts w:cs="B Lotus"/>
          <w:sz w:val="28"/>
          <w:szCs w:val="28"/>
          <w:rtl/>
        </w:rPr>
        <w:t>1419ه‍</w:t>
      </w:r>
      <w:r w:rsidR="003D127A" w:rsidRPr="001C5B0F">
        <w:rPr>
          <w:rFonts w:cs="B Lotus" w:hint="cs"/>
          <w:sz w:val="28"/>
          <w:szCs w:val="28"/>
          <w:rtl/>
        </w:rPr>
        <w:t>)</w:t>
      </w:r>
      <w:r w:rsidRPr="001C5B0F">
        <w:rPr>
          <w:rFonts w:cs="B Lotus" w:hint="cs"/>
          <w:sz w:val="28"/>
          <w:szCs w:val="28"/>
          <w:rtl/>
        </w:rPr>
        <w:t>،</w:t>
      </w:r>
      <w:r w:rsidRPr="001C5B0F">
        <w:rPr>
          <w:rFonts w:cs="B Lotus"/>
          <w:sz w:val="28"/>
          <w:szCs w:val="28"/>
          <w:rtl/>
        </w:rPr>
        <w:t xml:space="preserve"> التفسير و المفسرون،مشهد</w:t>
      </w:r>
      <w:r w:rsidRPr="001C5B0F">
        <w:rPr>
          <w:rFonts w:cs="B Lotus" w:hint="cs"/>
          <w:sz w:val="28"/>
          <w:szCs w:val="28"/>
          <w:rtl/>
        </w:rPr>
        <w:t>:</w:t>
      </w:r>
      <w:r w:rsidRPr="001C5B0F">
        <w:rPr>
          <w:rFonts w:cs="B Lotus"/>
          <w:sz w:val="28"/>
          <w:szCs w:val="28"/>
          <w:rtl/>
        </w:rPr>
        <w:t xml:space="preserve"> الجامعه الرضويه للعلوم الإسلاميه</w:t>
      </w:r>
      <w:r w:rsidR="003D127A" w:rsidRPr="001C5B0F">
        <w:rPr>
          <w:rFonts w:cs="B Lotus" w:hint="cs"/>
          <w:sz w:val="28"/>
          <w:szCs w:val="28"/>
          <w:rtl/>
        </w:rPr>
        <w:t>.</w:t>
      </w:r>
    </w:p>
    <w:sectPr w:rsidR="00564264" w:rsidRPr="001C5B0F" w:rsidSect="00342C4D">
      <w:footerReference w:type="default" r:id="rId11"/>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806" w:rsidRDefault="00DD7806" w:rsidP="00AB0C44">
      <w:pPr>
        <w:spacing w:after="0" w:line="240" w:lineRule="auto"/>
      </w:pPr>
      <w:r>
        <w:separator/>
      </w:r>
    </w:p>
  </w:endnote>
  <w:endnote w:type="continuationSeparator" w:id="1">
    <w:p w:rsidR="00DD7806" w:rsidRDefault="00DD7806" w:rsidP="00AB0C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7A4" w:rsidRDefault="009C3018">
    <w:pPr>
      <w:pStyle w:val="Footer"/>
      <w:jc w:val="center"/>
    </w:pPr>
    <w:r>
      <w:fldChar w:fldCharType="begin"/>
    </w:r>
    <w:r w:rsidR="00F74A15">
      <w:instrText xml:space="preserve"> PAGE   \* MERGEFORMAT </w:instrText>
    </w:r>
    <w:r>
      <w:fldChar w:fldCharType="separate"/>
    </w:r>
    <w:r w:rsidR="007019A6" w:rsidRPr="007019A6">
      <w:rPr>
        <w:noProof/>
        <w:rtl/>
      </w:rPr>
      <w:t>25</w:t>
    </w:r>
    <w:r>
      <w:rPr>
        <w:noProof/>
      </w:rPr>
      <w:fldChar w:fldCharType="end"/>
    </w:r>
  </w:p>
  <w:p w:rsidR="00B127A4" w:rsidRDefault="00B127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806" w:rsidRDefault="00DD7806" w:rsidP="00AB0C44">
      <w:pPr>
        <w:spacing w:after="0" w:line="240" w:lineRule="auto"/>
      </w:pPr>
      <w:r>
        <w:separator/>
      </w:r>
    </w:p>
  </w:footnote>
  <w:footnote w:type="continuationSeparator" w:id="1">
    <w:p w:rsidR="00DD7806" w:rsidRDefault="00DD7806" w:rsidP="00AB0C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384"/>
    <w:multiLevelType w:val="hybridMultilevel"/>
    <w:tmpl w:val="B96282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FB4D72"/>
    <w:multiLevelType w:val="hybridMultilevel"/>
    <w:tmpl w:val="FE1AB0FC"/>
    <w:lvl w:ilvl="0" w:tplc="6512EA1E">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C5A1B"/>
    <w:multiLevelType w:val="hybridMultilevel"/>
    <w:tmpl w:val="A4BC66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7C10B4"/>
    <w:multiLevelType w:val="hybridMultilevel"/>
    <w:tmpl w:val="882ECE2E"/>
    <w:lvl w:ilvl="0" w:tplc="3FBA34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2DC79BD"/>
    <w:multiLevelType w:val="hybridMultilevel"/>
    <w:tmpl w:val="84E27B76"/>
    <w:lvl w:ilvl="0" w:tplc="01EC34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8366305"/>
    <w:multiLevelType w:val="multilevel"/>
    <w:tmpl w:val="F4029BD8"/>
    <w:lvl w:ilvl="0">
      <w:start w:val="2"/>
      <w:numFmt w:val="decimal"/>
      <w:lvlText w:val="%1-"/>
      <w:lvlJc w:val="left"/>
      <w:pPr>
        <w:ind w:left="465" w:hanging="465"/>
      </w:pPr>
      <w:rPr>
        <w:rFonts w:ascii="Times New Roman" w:hAnsi="Times New Roman" w:hint="default"/>
      </w:rPr>
    </w:lvl>
    <w:lvl w:ilvl="1">
      <w:start w:val="1"/>
      <w:numFmt w:val="decimal"/>
      <w:lvlText w:val="%1-%2."/>
      <w:lvlJc w:val="left"/>
      <w:pPr>
        <w:ind w:left="1080" w:hanging="720"/>
      </w:pPr>
      <w:rPr>
        <w:rFonts w:ascii="Times New Roman" w:hAnsi="Times New Roman" w:hint="default"/>
      </w:rPr>
    </w:lvl>
    <w:lvl w:ilvl="2">
      <w:start w:val="1"/>
      <w:numFmt w:val="decimal"/>
      <w:lvlText w:val="%1-%2.%3."/>
      <w:lvlJc w:val="left"/>
      <w:pPr>
        <w:ind w:left="1440" w:hanging="720"/>
      </w:pPr>
      <w:rPr>
        <w:rFonts w:ascii="Times New Roman" w:hAnsi="Times New Roman" w:hint="default"/>
      </w:rPr>
    </w:lvl>
    <w:lvl w:ilvl="3">
      <w:start w:val="1"/>
      <w:numFmt w:val="decimal"/>
      <w:lvlText w:val="%1-%2.%3.%4."/>
      <w:lvlJc w:val="left"/>
      <w:pPr>
        <w:ind w:left="2160" w:hanging="1080"/>
      </w:pPr>
      <w:rPr>
        <w:rFonts w:ascii="Times New Roman" w:hAnsi="Times New Roman" w:hint="default"/>
      </w:rPr>
    </w:lvl>
    <w:lvl w:ilvl="4">
      <w:start w:val="1"/>
      <w:numFmt w:val="decimal"/>
      <w:lvlText w:val="%1-%2.%3.%4.%5."/>
      <w:lvlJc w:val="left"/>
      <w:pPr>
        <w:ind w:left="2880" w:hanging="1440"/>
      </w:pPr>
      <w:rPr>
        <w:rFonts w:ascii="Times New Roman" w:hAnsi="Times New Roman" w:hint="default"/>
      </w:rPr>
    </w:lvl>
    <w:lvl w:ilvl="5">
      <w:start w:val="1"/>
      <w:numFmt w:val="decimal"/>
      <w:lvlText w:val="%1-%2.%3.%4.%5.%6."/>
      <w:lvlJc w:val="left"/>
      <w:pPr>
        <w:ind w:left="3240" w:hanging="1440"/>
      </w:pPr>
      <w:rPr>
        <w:rFonts w:ascii="Times New Roman" w:hAnsi="Times New Roman" w:hint="default"/>
      </w:rPr>
    </w:lvl>
    <w:lvl w:ilvl="6">
      <w:start w:val="1"/>
      <w:numFmt w:val="decimal"/>
      <w:lvlText w:val="%1-%2.%3.%4.%5.%6.%7."/>
      <w:lvlJc w:val="left"/>
      <w:pPr>
        <w:ind w:left="3960" w:hanging="1800"/>
      </w:pPr>
      <w:rPr>
        <w:rFonts w:ascii="Times New Roman" w:hAnsi="Times New Roman" w:hint="default"/>
      </w:rPr>
    </w:lvl>
    <w:lvl w:ilvl="7">
      <w:start w:val="1"/>
      <w:numFmt w:val="decimal"/>
      <w:lvlText w:val="%1-%2.%3.%4.%5.%6.%7.%8."/>
      <w:lvlJc w:val="left"/>
      <w:pPr>
        <w:ind w:left="4320" w:hanging="1800"/>
      </w:pPr>
      <w:rPr>
        <w:rFonts w:ascii="Times New Roman" w:hAnsi="Times New Roman" w:hint="default"/>
      </w:rPr>
    </w:lvl>
    <w:lvl w:ilvl="8">
      <w:start w:val="1"/>
      <w:numFmt w:val="decimal"/>
      <w:lvlText w:val="%1-%2.%3.%4.%5.%6.%7.%8.%9."/>
      <w:lvlJc w:val="left"/>
      <w:pPr>
        <w:ind w:left="5040" w:hanging="2160"/>
      </w:pPr>
      <w:rPr>
        <w:rFonts w:ascii="Times New Roman" w:hAnsi="Times New Roman" w:hint="default"/>
      </w:rPr>
    </w:lvl>
  </w:abstractNum>
  <w:abstractNum w:abstractNumId="6">
    <w:nsid w:val="29014C83"/>
    <w:multiLevelType w:val="multilevel"/>
    <w:tmpl w:val="055E40D8"/>
    <w:lvl w:ilvl="0">
      <w:start w:val="2"/>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3"/>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A4554DD"/>
    <w:multiLevelType w:val="hybridMultilevel"/>
    <w:tmpl w:val="CEFE944C"/>
    <w:lvl w:ilvl="0" w:tplc="B208719C">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3B8C1B6D"/>
    <w:multiLevelType w:val="hybridMultilevel"/>
    <w:tmpl w:val="3F60C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501BD"/>
    <w:multiLevelType w:val="multilevel"/>
    <w:tmpl w:val="AA3412B4"/>
    <w:lvl w:ilvl="0">
      <w:start w:val="1"/>
      <w:numFmt w:val="decimal"/>
      <w:lvlText w:val="%1-"/>
      <w:lvlJc w:val="left"/>
      <w:pPr>
        <w:ind w:left="435" w:hanging="435"/>
      </w:pPr>
      <w:rPr>
        <w:rFonts w:hint="default"/>
        <w:sz w:val="26"/>
      </w:rPr>
    </w:lvl>
    <w:lvl w:ilvl="1">
      <w:start w:val="1"/>
      <w:numFmt w:val="decimal"/>
      <w:lvlText w:val="%1-%2-"/>
      <w:lvlJc w:val="left"/>
      <w:pPr>
        <w:ind w:left="435" w:hanging="435"/>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0">
    <w:nsid w:val="579E1A56"/>
    <w:multiLevelType w:val="multilevel"/>
    <w:tmpl w:val="1298D62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B080378"/>
    <w:multiLevelType w:val="hybridMultilevel"/>
    <w:tmpl w:val="F5FC7ECE"/>
    <w:lvl w:ilvl="0" w:tplc="FF8652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72A0A25"/>
    <w:multiLevelType w:val="multilevel"/>
    <w:tmpl w:val="BDB41B9E"/>
    <w:lvl w:ilvl="0">
      <w:start w:val="1"/>
      <w:numFmt w:val="decimal"/>
      <w:lvlText w:val="%1-"/>
      <w:lvlJc w:val="left"/>
      <w:pPr>
        <w:ind w:left="525" w:hanging="525"/>
      </w:pPr>
      <w:rPr>
        <w:rFonts w:ascii="Times New Roman" w:hAnsi="Times New Roman" w:hint="default"/>
      </w:rPr>
    </w:lvl>
    <w:lvl w:ilvl="1">
      <w:start w:val="2"/>
      <w:numFmt w:val="decimal"/>
      <w:lvlText w:val="%1-%2-"/>
      <w:lvlJc w:val="left"/>
      <w:pPr>
        <w:ind w:left="525" w:hanging="525"/>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3">
    <w:nsid w:val="70A64FAD"/>
    <w:multiLevelType w:val="multilevel"/>
    <w:tmpl w:val="EEC0FED4"/>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4">
    <w:nsid w:val="7FFE1089"/>
    <w:multiLevelType w:val="multilevel"/>
    <w:tmpl w:val="24820E70"/>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3"/>
  </w:num>
  <w:num w:numId="2">
    <w:abstractNumId w:val="14"/>
  </w:num>
  <w:num w:numId="3">
    <w:abstractNumId w:val="10"/>
  </w:num>
  <w:num w:numId="4">
    <w:abstractNumId w:val="11"/>
  </w:num>
  <w:num w:numId="5">
    <w:abstractNumId w:val="4"/>
  </w:num>
  <w:num w:numId="6">
    <w:abstractNumId w:val="7"/>
  </w:num>
  <w:num w:numId="7">
    <w:abstractNumId w:val="9"/>
  </w:num>
  <w:num w:numId="8">
    <w:abstractNumId w:val="8"/>
  </w:num>
  <w:num w:numId="9">
    <w:abstractNumId w:val="2"/>
  </w:num>
  <w:num w:numId="10">
    <w:abstractNumId w:val="1"/>
  </w:num>
  <w:num w:numId="11">
    <w:abstractNumId w:val="13"/>
  </w:num>
  <w:num w:numId="12">
    <w:abstractNumId w:val="12"/>
  </w:num>
  <w:num w:numId="13">
    <w:abstractNumId w:val="0"/>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W1MDExNzA1MjG2NDRX0lEKTi0uzszPAykwqgUATVHVoCwAAAA="/>
  </w:docVars>
  <w:rsids>
    <w:rsidRoot w:val="00953C39"/>
    <w:rsid w:val="000000CC"/>
    <w:rsid w:val="00000AE3"/>
    <w:rsid w:val="000011CB"/>
    <w:rsid w:val="00004BE5"/>
    <w:rsid w:val="00010D9E"/>
    <w:rsid w:val="00013A99"/>
    <w:rsid w:val="00013B43"/>
    <w:rsid w:val="000145BF"/>
    <w:rsid w:val="00017C12"/>
    <w:rsid w:val="000212FE"/>
    <w:rsid w:val="000219E8"/>
    <w:rsid w:val="000241BE"/>
    <w:rsid w:val="00024DFD"/>
    <w:rsid w:val="00026019"/>
    <w:rsid w:val="00027F3A"/>
    <w:rsid w:val="0003129F"/>
    <w:rsid w:val="00032B9C"/>
    <w:rsid w:val="00033B6D"/>
    <w:rsid w:val="00035078"/>
    <w:rsid w:val="0003644E"/>
    <w:rsid w:val="000372DF"/>
    <w:rsid w:val="00042F73"/>
    <w:rsid w:val="00047440"/>
    <w:rsid w:val="00051BF2"/>
    <w:rsid w:val="00053301"/>
    <w:rsid w:val="00054499"/>
    <w:rsid w:val="0005585F"/>
    <w:rsid w:val="00056DA0"/>
    <w:rsid w:val="0005724A"/>
    <w:rsid w:val="00060658"/>
    <w:rsid w:val="00060F75"/>
    <w:rsid w:val="00062985"/>
    <w:rsid w:val="000634D5"/>
    <w:rsid w:val="00064960"/>
    <w:rsid w:val="00064BDF"/>
    <w:rsid w:val="00066214"/>
    <w:rsid w:val="00067404"/>
    <w:rsid w:val="000706B7"/>
    <w:rsid w:val="0007110E"/>
    <w:rsid w:val="00074830"/>
    <w:rsid w:val="00076CA9"/>
    <w:rsid w:val="00082F9D"/>
    <w:rsid w:val="00084DEE"/>
    <w:rsid w:val="000850F2"/>
    <w:rsid w:val="00086885"/>
    <w:rsid w:val="000927AE"/>
    <w:rsid w:val="00092F77"/>
    <w:rsid w:val="00094AA1"/>
    <w:rsid w:val="00094FF5"/>
    <w:rsid w:val="00095D59"/>
    <w:rsid w:val="00097740"/>
    <w:rsid w:val="000A0B0A"/>
    <w:rsid w:val="000A3ADC"/>
    <w:rsid w:val="000A3CA0"/>
    <w:rsid w:val="000A61B2"/>
    <w:rsid w:val="000B5B3B"/>
    <w:rsid w:val="000C042F"/>
    <w:rsid w:val="000C2F27"/>
    <w:rsid w:val="000C3339"/>
    <w:rsid w:val="000C3A60"/>
    <w:rsid w:val="000D200D"/>
    <w:rsid w:val="000D35F1"/>
    <w:rsid w:val="000D4192"/>
    <w:rsid w:val="000D4953"/>
    <w:rsid w:val="000D5610"/>
    <w:rsid w:val="000E17A8"/>
    <w:rsid w:val="000E4F20"/>
    <w:rsid w:val="000F1DCE"/>
    <w:rsid w:val="000F7CED"/>
    <w:rsid w:val="0010350F"/>
    <w:rsid w:val="00106503"/>
    <w:rsid w:val="00106E99"/>
    <w:rsid w:val="00110D48"/>
    <w:rsid w:val="00111949"/>
    <w:rsid w:val="0011278C"/>
    <w:rsid w:val="00112D9B"/>
    <w:rsid w:val="00114750"/>
    <w:rsid w:val="00123CDA"/>
    <w:rsid w:val="0012476B"/>
    <w:rsid w:val="00124C41"/>
    <w:rsid w:val="00126043"/>
    <w:rsid w:val="00136585"/>
    <w:rsid w:val="001414F2"/>
    <w:rsid w:val="001416C9"/>
    <w:rsid w:val="0014727D"/>
    <w:rsid w:val="001478DB"/>
    <w:rsid w:val="00156D08"/>
    <w:rsid w:val="00157854"/>
    <w:rsid w:val="00161AE7"/>
    <w:rsid w:val="00161C23"/>
    <w:rsid w:val="00165959"/>
    <w:rsid w:val="0017107B"/>
    <w:rsid w:val="00172E6D"/>
    <w:rsid w:val="001730CD"/>
    <w:rsid w:val="00177E36"/>
    <w:rsid w:val="00186A86"/>
    <w:rsid w:val="001915A5"/>
    <w:rsid w:val="00194DC4"/>
    <w:rsid w:val="001978C5"/>
    <w:rsid w:val="001A27DA"/>
    <w:rsid w:val="001A47BC"/>
    <w:rsid w:val="001A7AAF"/>
    <w:rsid w:val="001B4CD2"/>
    <w:rsid w:val="001B57BA"/>
    <w:rsid w:val="001B5808"/>
    <w:rsid w:val="001B584D"/>
    <w:rsid w:val="001C5B0F"/>
    <w:rsid w:val="001C6F44"/>
    <w:rsid w:val="001C7AE8"/>
    <w:rsid w:val="001D233E"/>
    <w:rsid w:val="001D2526"/>
    <w:rsid w:val="001D3EAE"/>
    <w:rsid w:val="001D4026"/>
    <w:rsid w:val="001D501F"/>
    <w:rsid w:val="001E29B9"/>
    <w:rsid w:val="001E443B"/>
    <w:rsid w:val="001F039C"/>
    <w:rsid w:val="001F4090"/>
    <w:rsid w:val="001F4884"/>
    <w:rsid w:val="001F699E"/>
    <w:rsid w:val="00201205"/>
    <w:rsid w:val="00212EF8"/>
    <w:rsid w:val="002140E6"/>
    <w:rsid w:val="00214299"/>
    <w:rsid w:val="00214766"/>
    <w:rsid w:val="002212F8"/>
    <w:rsid w:val="002240A8"/>
    <w:rsid w:val="0022700B"/>
    <w:rsid w:val="00231BE8"/>
    <w:rsid w:val="00233EC3"/>
    <w:rsid w:val="002412A3"/>
    <w:rsid w:val="002417AE"/>
    <w:rsid w:val="00243DEA"/>
    <w:rsid w:val="002449E4"/>
    <w:rsid w:val="00246F37"/>
    <w:rsid w:val="0025258F"/>
    <w:rsid w:val="00253332"/>
    <w:rsid w:val="002575A1"/>
    <w:rsid w:val="00267CD9"/>
    <w:rsid w:val="0027331F"/>
    <w:rsid w:val="00275550"/>
    <w:rsid w:val="002755BC"/>
    <w:rsid w:val="0027570D"/>
    <w:rsid w:val="002765B9"/>
    <w:rsid w:val="0027744A"/>
    <w:rsid w:val="00284B3C"/>
    <w:rsid w:val="00285A87"/>
    <w:rsid w:val="00286F43"/>
    <w:rsid w:val="00287796"/>
    <w:rsid w:val="00287A05"/>
    <w:rsid w:val="0029129D"/>
    <w:rsid w:val="00291A8D"/>
    <w:rsid w:val="00293EF9"/>
    <w:rsid w:val="002A1177"/>
    <w:rsid w:val="002A1CB2"/>
    <w:rsid w:val="002B03B5"/>
    <w:rsid w:val="002B3D57"/>
    <w:rsid w:val="002B43EB"/>
    <w:rsid w:val="002B511F"/>
    <w:rsid w:val="002B57F9"/>
    <w:rsid w:val="002B5EC1"/>
    <w:rsid w:val="002B6657"/>
    <w:rsid w:val="002B76D6"/>
    <w:rsid w:val="002C6BE7"/>
    <w:rsid w:val="002C6F15"/>
    <w:rsid w:val="002D0114"/>
    <w:rsid w:val="002D0565"/>
    <w:rsid w:val="002D0C80"/>
    <w:rsid w:val="002D165C"/>
    <w:rsid w:val="002E3761"/>
    <w:rsid w:val="002E3CB4"/>
    <w:rsid w:val="002E61E8"/>
    <w:rsid w:val="002F0215"/>
    <w:rsid w:val="002F13A6"/>
    <w:rsid w:val="002F1F42"/>
    <w:rsid w:val="002F25F8"/>
    <w:rsid w:val="002F36EE"/>
    <w:rsid w:val="002F44ED"/>
    <w:rsid w:val="002F4E87"/>
    <w:rsid w:val="002F4FC3"/>
    <w:rsid w:val="002F5942"/>
    <w:rsid w:val="002F61E3"/>
    <w:rsid w:val="002F68C3"/>
    <w:rsid w:val="002F6ED3"/>
    <w:rsid w:val="002F7056"/>
    <w:rsid w:val="002F7AC0"/>
    <w:rsid w:val="002F7CC6"/>
    <w:rsid w:val="00304E8E"/>
    <w:rsid w:val="003077CF"/>
    <w:rsid w:val="00311FA7"/>
    <w:rsid w:val="00315CF0"/>
    <w:rsid w:val="003164CD"/>
    <w:rsid w:val="0031790E"/>
    <w:rsid w:val="00317D86"/>
    <w:rsid w:val="00317DE4"/>
    <w:rsid w:val="003237E3"/>
    <w:rsid w:val="00323CC0"/>
    <w:rsid w:val="0032798C"/>
    <w:rsid w:val="00327EAA"/>
    <w:rsid w:val="00335A7A"/>
    <w:rsid w:val="0034030E"/>
    <w:rsid w:val="003403F5"/>
    <w:rsid w:val="0034289B"/>
    <w:rsid w:val="00342C4D"/>
    <w:rsid w:val="00352937"/>
    <w:rsid w:val="0035687C"/>
    <w:rsid w:val="00357D93"/>
    <w:rsid w:val="003611B9"/>
    <w:rsid w:val="00362AFC"/>
    <w:rsid w:val="00362C09"/>
    <w:rsid w:val="00363809"/>
    <w:rsid w:val="00367CE6"/>
    <w:rsid w:val="0037038B"/>
    <w:rsid w:val="003709ED"/>
    <w:rsid w:val="00371FFA"/>
    <w:rsid w:val="0037206A"/>
    <w:rsid w:val="00380356"/>
    <w:rsid w:val="003805A1"/>
    <w:rsid w:val="003812DA"/>
    <w:rsid w:val="00381AE7"/>
    <w:rsid w:val="00381B05"/>
    <w:rsid w:val="00383E36"/>
    <w:rsid w:val="003850E3"/>
    <w:rsid w:val="00390EBD"/>
    <w:rsid w:val="00391118"/>
    <w:rsid w:val="00392FEE"/>
    <w:rsid w:val="003953A5"/>
    <w:rsid w:val="003B1DA6"/>
    <w:rsid w:val="003C082F"/>
    <w:rsid w:val="003C0FA8"/>
    <w:rsid w:val="003C1B10"/>
    <w:rsid w:val="003C52D4"/>
    <w:rsid w:val="003D127A"/>
    <w:rsid w:val="003D3FA2"/>
    <w:rsid w:val="003D4560"/>
    <w:rsid w:val="003D4AF5"/>
    <w:rsid w:val="003D6E5E"/>
    <w:rsid w:val="003E221D"/>
    <w:rsid w:val="003E5A91"/>
    <w:rsid w:val="003F7028"/>
    <w:rsid w:val="003F737E"/>
    <w:rsid w:val="003F7BBC"/>
    <w:rsid w:val="003F7D06"/>
    <w:rsid w:val="00400571"/>
    <w:rsid w:val="0040089B"/>
    <w:rsid w:val="00400AD1"/>
    <w:rsid w:val="004013C2"/>
    <w:rsid w:val="0040456C"/>
    <w:rsid w:val="00404C7B"/>
    <w:rsid w:val="004057A2"/>
    <w:rsid w:val="00405CB3"/>
    <w:rsid w:val="00411719"/>
    <w:rsid w:val="0041240C"/>
    <w:rsid w:val="00413D62"/>
    <w:rsid w:val="00413F8C"/>
    <w:rsid w:val="00423035"/>
    <w:rsid w:val="00425317"/>
    <w:rsid w:val="00425773"/>
    <w:rsid w:val="00425A7A"/>
    <w:rsid w:val="00426860"/>
    <w:rsid w:val="0043099E"/>
    <w:rsid w:val="00430DE3"/>
    <w:rsid w:val="00431B01"/>
    <w:rsid w:val="004320D0"/>
    <w:rsid w:val="00433361"/>
    <w:rsid w:val="0043344F"/>
    <w:rsid w:val="00433845"/>
    <w:rsid w:val="00434827"/>
    <w:rsid w:val="00436100"/>
    <w:rsid w:val="00436A0B"/>
    <w:rsid w:val="00436A72"/>
    <w:rsid w:val="00437582"/>
    <w:rsid w:val="004425F1"/>
    <w:rsid w:val="004442EC"/>
    <w:rsid w:val="00444CE5"/>
    <w:rsid w:val="00447333"/>
    <w:rsid w:val="00451321"/>
    <w:rsid w:val="004563F8"/>
    <w:rsid w:val="00464E43"/>
    <w:rsid w:val="00464EDD"/>
    <w:rsid w:val="0046587E"/>
    <w:rsid w:val="00467BA9"/>
    <w:rsid w:val="0047039D"/>
    <w:rsid w:val="004766CB"/>
    <w:rsid w:val="0047683E"/>
    <w:rsid w:val="00476D06"/>
    <w:rsid w:val="00482B0E"/>
    <w:rsid w:val="00483FEA"/>
    <w:rsid w:val="0049728C"/>
    <w:rsid w:val="004A271D"/>
    <w:rsid w:val="004A360B"/>
    <w:rsid w:val="004A4E21"/>
    <w:rsid w:val="004B4D85"/>
    <w:rsid w:val="004B6BE8"/>
    <w:rsid w:val="004D0116"/>
    <w:rsid w:val="004D15AA"/>
    <w:rsid w:val="004D1638"/>
    <w:rsid w:val="004D2E25"/>
    <w:rsid w:val="004D48F9"/>
    <w:rsid w:val="004D7502"/>
    <w:rsid w:val="004E076F"/>
    <w:rsid w:val="004E61AF"/>
    <w:rsid w:val="004E6D6D"/>
    <w:rsid w:val="004F1139"/>
    <w:rsid w:val="004F2183"/>
    <w:rsid w:val="004F272B"/>
    <w:rsid w:val="004F3D9B"/>
    <w:rsid w:val="004F3F40"/>
    <w:rsid w:val="004F59EF"/>
    <w:rsid w:val="004F5D42"/>
    <w:rsid w:val="0050173B"/>
    <w:rsid w:val="00502380"/>
    <w:rsid w:val="0050314C"/>
    <w:rsid w:val="00513C5D"/>
    <w:rsid w:val="00514F4A"/>
    <w:rsid w:val="00520520"/>
    <w:rsid w:val="00527CCC"/>
    <w:rsid w:val="00534B18"/>
    <w:rsid w:val="00536230"/>
    <w:rsid w:val="00536E60"/>
    <w:rsid w:val="0053738B"/>
    <w:rsid w:val="005408B3"/>
    <w:rsid w:val="00540BB0"/>
    <w:rsid w:val="00541989"/>
    <w:rsid w:val="00542F49"/>
    <w:rsid w:val="00543767"/>
    <w:rsid w:val="005444A3"/>
    <w:rsid w:val="0054600D"/>
    <w:rsid w:val="005477D1"/>
    <w:rsid w:val="00547AB4"/>
    <w:rsid w:val="005509CB"/>
    <w:rsid w:val="00550F89"/>
    <w:rsid w:val="00551C7A"/>
    <w:rsid w:val="00557F51"/>
    <w:rsid w:val="0056168D"/>
    <w:rsid w:val="00561874"/>
    <w:rsid w:val="00561E94"/>
    <w:rsid w:val="00562B7C"/>
    <w:rsid w:val="00564264"/>
    <w:rsid w:val="005646DE"/>
    <w:rsid w:val="00566A9D"/>
    <w:rsid w:val="00567228"/>
    <w:rsid w:val="00567CCB"/>
    <w:rsid w:val="00572E92"/>
    <w:rsid w:val="005835A8"/>
    <w:rsid w:val="00591D8A"/>
    <w:rsid w:val="00593BA1"/>
    <w:rsid w:val="005949FC"/>
    <w:rsid w:val="00596849"/>
    <w:rsid w:val="00597E08"/>
    <w:rsid w:val="005A1B00"/>
    <w:rsid w:val="005A264C"/>
    <w:rsid w:val="005A4DE7"/>
    <w:rsid w:val="005B0051"/>
    <w:rsid w:val="005B4D9E"/>
    <w:rsid w:val="005B6404"/>
    <w:rsid w:val="005C0ADA"/>
    <w:rsid w:val="005D0A64"/>
    <w:rsid w:val="005D1227"/>
    <w:rsid w:val="005D1D75"/>
    <w:rsid w:val="005D23D8"/>
    <w:rsid w:val="005D3C7C"/>
    <w:rsid w:val="005D4848"/>
    <w:rsid w:val="005D5242"/>
    <w:rsid w:val="005E04D6"/>
    <w:rsid w:val="005E103B"/>
    <w:rsid w:val="005E125B"/>
    <w:rsid w:val="005E3456"/>
    <w:rsid w:val="005E3A53"/>
    <w:rsid w:val="005E7197"/>
    <w:rsid w:val="005E7BC0"/>
    <w:rsid w:val="005F155C"/>
    <w:rsid w:val="005F62A8"/>
    <w:rsid w:val="005F6AB6"/>
    <w:rsid w:val="005F6B5B"/>
    <w:rsid w:val="006001DC"/>
    <w:rsid w:val="006026D4"/>
    <w:rsid w:val="00603D48"/>
    <w:rsid w:val="00604403"/>
    <w:rsid w:val="00606246"/>
    <w:rsid w:val="00610A7C"/>
    <w:rsid w:val="00615BDC"/>
    <w:rsid w:val="00621544"/>
    <w:rsid w:val="00622B7F"/>
    <w:rsid w:val="00632D91"/>
    <w:rsid w:val="006372F8"/>
    <w:rsid w:val="00643C51"/>
    <w:rsid w:val="006444A5"/>
    <w:rsid w:val="00645F84"/>
    <w:rsid w:val="00651A96"/>
    <w:rsid w:val="006553C3"/>
    <w:rsid w:val="00660EE1"/>
    <w:rsid w:val="006616F2"/>
    <w:rsid w:val="006671F2"/>
    <w:rsid w:val="0066761B"/>
    <w:rsid w:val="00671317"/>
    <w:rsid w:val="006805C3"/>
    <w:rsid w:val="00683AF1"/>
    <w:rsid w:val="006859A7"/>
    <w:rsid w:val="00685DCD"/>
    <w:rsid w:val="006867FC"/>
    <w:rsid w:val="00694D93"/>
    <w:rsid w:val="0069610E"/>
    <w:rsid w:val="006A011A"/>
    <w:rsid w:val="006A33EC"/>
    <w:rsid w:val="006A35F5"/>
    <w:rsid w:val="006A6108"/>
    <w:rsid w:val="006A7F51"/>
    <w:rsid w:val="006B06F7"/>
    <w:rsid w:val="006B25A8"/>
    <w:rsid w:val="006B2D08"/>
    <w:rsid w:val="006B2ED4"/>
    <w:rsid w:val="006B3EE6"/>
    <w:rsid w:val="006B5C45"/>
    <w:rsid w:val="006B6B5A"/>
    <w:rsid w:val="006B7922"/>
    <w:rsid w:val="006C3004"/>
    <w:rsid w:val="006C45CD"/>
    <w:rsid w:val="006C6DB7"/>
    <w:rsid w:val="006D325E"/>
    <w:rsid w:val="006D3446"/>
    <w:rsid w:val="006E2FAB"/>
    <w:rsid w:val="006F04D8"/>
    <w:rsid w:val="006F0D2D"/>
    <w:rsid w:val="006F1B9F"/>
    <w:rsid w:val="006F2E61"/>
    <w:rsid w:val="006F4AB1"/>
    <w:rsid w:val="006F5832"/>
    <w:rsid w:val="006F5D93"/>
    <w:rsid w:val="007019A6"/>
    <w:rsid w:val="00701C69"/>
    <w:rsid w:val="007035A3"/>
    <w:rsid w:val="00705D10"/>
    <w:rsid w:val="007139DA"/>
    <w:rsid w:val="00714B70"/>
    <w:rsid w:val="007217CF"/>
    <w:rsid w:val="00721836"/>
    <w:rsid w:val="007218C9"/>
    <w:rsid w:val="00721D89"/>
    <w:rsid w:val="0072396B"/>
    <w:rsid w:val="00724482"/>
    <w:rsid w:val="00726BD6"/>
    <w:rsid w:val="0073326E"/>
    <w:rsid w:val="007442ED"/>
    <w:rsid w:val="007514F1"/>
    <w:rsid w:val="007522E3"/>
    <w:rsid w:val="00764733"/>
    <w:rsid w:val="00766846"/>
    <w:rsid w:val="00770501"/>
    <w:rsid w:val="00770AD7"/>
    <w:rsid w:val="00772234"/>
    <w:rsid w:val="007722EC"/>
    <w:rsid w:val="00772D07"/>
    <w:rsid w:val="00772D37"/>
    <w:rsid w:val="00776DAB"/>
    <w:rsid w:val="00776F95"/>
    <w:rsid w:val="00784BD4"/>
    <w:rsid w:val="00785117"/>
    <w:rsid w:val="00794BA9"/>
    <w:rsid w:val="00797859"/>
    <w:rsid w:val="007A3B3A"/>
    <w:rsid w:val="007A49B1"/>
    <w:rsid w:val="007A6CFB"/>
    <w:rsid w:val="007A7E5A"/>
    <w:rsid w:val="007B1512"/>
    <w:rsid w:val="007B3DAD"/>
    <w:rsid w:val="007B4435"/>
    <w:rsid w:val="007B7948"/>
    <w:rsid w:val="007C0136"/>
    <w:rsid w:val="007C35FC"/>
    <w:rsid w:val="007C37A8"/>
    <w:rsid w:val="007C4A6E"/>
    <w:rsid w:val="007C695B"/>
    <w:rsid w:val="007C6F63"/>
    <w:rsid w:val="007C795E"/>
    <w:rsid w:val="007E1DA6"/>
    <w:rsid w:val="007E2010"/>
    <w:rsid w:val="007E5E1D"/>
    <w:rsid w:val="007E7081"/>
    <w:rsid w:val="007E7647"/>
    <w:rsid w:val="007F190E"/>
    <w:rsid w:val="007F1D71"/>
    <w:rsid w:val="007F7073"/>
    <w:rsid w:val="007F7E81"/>
    <w:rsid w:val="00800CF7"/>
    <w:rsid w:val="00806BCC"/>
    <w:rsid w:val="00811B11"/>
    <w:rsid w:val="0081351E"/>
    <w:rsid w:val="00813E80"/>
    <w:rsid w:val="00817D7C"/>
    <w:rsid w:val="00824E4D"/>
    <w:rsid w:val="00825CD5"/>
    <w:rsid w:val="00835798"/>
    <w:rsid w:val="0084149E"/>
    <w:rsid w:val="00844A8A"/>
    <w:rsid w:val="00845CE5"/>
    <w:rsid w:val="00847F6B"/>
    <w:rsid w:val="0085372A"/>
    <w:rsid w:val="00856207"/>
    <w:rsid w:val="00857458"/>
    <w:rsid w:val="00857EBB"/>
    <w:rsid w:val="008603B5"/>
    <w:rsid w:val="008606FB"/>
    <w:rsid w:val="00863A5F"/>
    <w:rsid w:val="00863D4A"/>
    <w:rsid w:val="00866340"/>
    <w:rsid w:val="00870640"/>
    <w:rsid w:val="00874E7A"/>
    <w:rsid w:val="00883D88"/>
    <w:rsid w:val="008847A1"/>
    <w:rsid w:val="00884D30"/>
    <w:rsid w:val="00892AE3"/>
    <w:rsid w:val="00895752"/>
    <w:rsid w:val="00897C2A"/>
    <w:rsid w:val="008A0E14"/>
    <w:rsid w:val="008A4008"/>
    <w:rsid w:val="008B0883"/>
    <w:rsid w:val="008B11F3"/>
    <w:rsid w:val="008B1D6B"/>
    <w:rsid w:val="008B2EC1"/>
    <w:rsid w:val="008B359D"/>
    <w:rsid w:val="008B401E"/>
    <w:rsid w:val="008B4BBB"/>
    <w:rsid w:val="008B5F05"/>
    <w:rsid w:val="008B6E23"/>
    <w:rsid w:val="008B777C"/>
    <w:rsid w:val="008C0FE5"/>
    <w:rsid w:val="008C378C"/>
    <w:rsid w:val="008C39C9"/>
    <w:rsid w:val="008C4A84"/>
    <w:rsid w:val="008C558C"/>
    <w:rsid w:val="008C6F23"/>
    <w:rsid w:val="008D7BF0"/>
    <w:rsid w:val="008E00AF"/>
    <w:rsid w:val="008E1926"/>
    <w:rsid w:val="008E1991"/>
    <w:rsid w:val="008E2ADB"/>
    <w:rsid w:val="008E4A6C"/>
    <w:rsid w:val="008E4F1E"/>
    <w:rsid w:val="008E51BB"/>
    <w:rsid w:val="008E7435"/>
    <w:rsid w:val="008F0D98"/>
    <w:rsid w:val="008F293F"/>
    <w:rsid w:val="008F396A"/>
    <w:rsid w:val="008F684A"/>
    <w:rsid w:val="0090190B"/>
    <w:rsid w:val="00901E29"/>
    <w:rsid w:val="00902E1B"/>
    <w:rsid w:val="00910A65"/>
    <w:rsid w:val="00913375"/>
    <w:rsid w:val="009143B2"/>
    <w:rsid w:val="009152A5"/>
    <w:rsid w:val="009154BD"/>
    <w:rsid w:val="00925188"/>
    <w:rsid w:val="009260E0"/>
    <w:rsid w:val="00934E54"/>
    <w:rsid w:val="00941A89"/>
    <w:rsid w:val="0094560B"/>
    <w:rsid w:val="00946F2C"/>
    <w:rsid w:val="00953C39"/>
    <w:rsid w:val="00955DE9"/>
    <w:rsid w:val="00965530"/>
    <w:rsid w:val="00971FD4"/>
    <w:rsid w:val="00972FBF"/>
    <w:rsid w:val="009761C9"/>
    <w:rsid w:val="00980605"/>
    <w:rsid w:val="0098268A"/>
    <w:rsid w:val="009858F2"/>
    <w:rsid w:val="0098622C"/>
    <w:rsid w:val="00990788"/>
    <w:rsid w:val="009A02B2"/>
    <w:rsid w:val="009A0F32"/>
    <w:rsid w:val="009B01F9"/>
    <w:rsid w:val="009B0695"/>
    <w:rsid w:val="009B47BF"/>
    <w:rsid w:val="009B5E83"/>
    <w:rsid w:val="009B5FCF"/>
    <w:rsid w:val="009B705C"/>
    <w:rsid w:val="009B73B1"/>
    <w:rsid w:val="009B7C3F"/>
    <w:rsid w:val="009B7CB5"/>
    <w:rsid w:val="009B7E1B"/>
    <w:rsid w:val="009C0102"/>
    <w:rsid w:val="009C3018"/>
    <w:rsid w:val="009C7802"/>
    <w:rsid w:val="009D083C"/>
    <w:rsid w:val="009D35C2"/>
    <w:rsid w:val="009D3EC2"/>
    <w:rsid w:val="009D4795"/>
    <w:rsid w:val="009D77D7"/>
    <w:rsid w:val="009E006E"/>
    <w:rsid w:val="009E388E"/>
    <w:rsid w:val="009E4658"/>
    <w:rsid w:val="009E4DF4"/>
    <w:rsid w:val="009E4EF9"/>
    <w:rsid w:val="009F1497"/>
    <w:rsid w:val="009F4C0C"/>
    <w:rsid w:val="009F5D68"/>
    <w:rsid w:val="009F65AC"/>
    <w:rsid w:val="00A14837"/>
    <w:rsid w:val="00A15032"/>
    <w:rsid w:val="00A153EA"/>
    <w:rsid w:val="00A15565"/>
    <w:rsid w:val="00A2270C"/>
    <w:rsid w:val="00A24150"/>
    <w:rsid w:val="00A26D16"/>
    <w:rsid w:val="00A26FC9"/>
    <w:rsid w:val="00A35725"/>
    <w:rsid w:val="00A35B07"/>
    <w:rsid w:val="00A408D9"/>
    <w:rsid w:val="00A4134A"/>
    <w:rsid w:val="00A42740"/>
    <w:rsid w:val="00A43B2C"/>
    <w:rsid w:val="00A43B4C"/>
    <w:rsid w:val="00A51FFA"/>
    <w:rsid w:val="00A5285D"/>
    <w:rsid w:val="00A52BFE"/>
    <w:rsid w:val="00A559FF"/>
    <w:rsid w:val="00A5765F"/>
    <w:rsid w:val="00A60249"/>
    <w:rsid w:val="00A60478"/>
    <w:rsid w:val="00A72420"/>
    <w:rsid w:val="00A73596"/>
    <w:rsid w:val="00A740B4"/>
    <w:rsid w:val="00A748A9"/>
    <w:rsid w:val="00A764AF"/>
    <w:rsid w:val="00A77659"/>
    <w:rsid w:val="00A92C32"/>
    <w:rsid w:val="00A945DC"/>
    <w:rsid w:val="00A97333"/>
    <w:rsid w:val="00AA0B0D"/>
    <w:rsid w:val="00AA270B"/>
    <w:rsid w:val="00AA5B89"/>
    <w:rsid w:val="00AA78C7"/>
    <w:rsid w:val="00AB07E5"/>
    <w:rsid w:val="00AB0C44"/>
    <w:rsid w:val="00AB0CDB"/>
    <w:rsid w:val="00AB2B43"/>
    <w:rsid w:val="00AB2B8E"/>
    <w:rsid w:val="00AB35F9"/>
    <w:rsid w:val="00AB6952"/>
    <w:rsid w:val="00AB7182"/>
    <w:rsid w:val="00AC264A"/>
    <w:rsid w:val="00AD2A84"/>
    <w:rsid w:val="00AE77FC"/>
    <w:rsid w:val="00AF172A"/>
    <w:rsid w:val="00AF79A4"/>
    <w:rsid w:val="00B013E3"/>
    <w:rsid w:val="00B01E0F"/>
    <w:rsid w:val="00B033BB"/>
    <w:rsid w:val="00B0349C"/>
    <w:rsid w:val="00B03994"/>
    <w:rsid w:val="00B07765"/>
    <w:rsid w:val="00B07E88"/>
    <w:rsid w:val="00B12012"/>
    <w:rsid w:val="00B127A4"/>
    <w:rsid w:val="00B12C30"/>
    <w:rsid w:val="00B13D24"/>
    <w:rsid w:val="00B15545"/>
    <w:rsid w:val="00B20D0C"/>
    <w:rsid w:val="00B21B2D"/>
    <w:rsid w:val="00B26076"/>
    <w:rsid w:val="00B323AA"/>
    <w:rsid w:val="00B358F2"/>
    <w:rsid w:val="00B40620"/>
    <w:rsid w:val="00B429F2"/>
    <w:rsid w:val="00B45D52"/>
    <w:rsid w:val="00B50BC3"/>
    <w:rsid w:val="00B50C63"/>
    <w:rsid w:val="00B51BA9"/>
    <w:rsid w:val="00B6084A"/>
    <w:rsid w:val="00B60FDC"/>
    <w:rsid w:val="00B62D27"/>
    <w:rsid w:val="00B642F2"/>
    <w:rsid w:val="00B660F1"/>
    <w:rsid w:val="00B66BC5"/>
    <w:rsid w:val="00B67FA0"/>
    <w:rsid w:val="00B75391"/>
    <w:rsid w:val="00B7605A"/>
    <w:rsid w:val="00B8163E"/>
    <w:rsid w:val="00B822EF"/>
    <w:rsid w:val="00B8273F"/>
    <w:rsid w:val="00B84A11"/>
    <w:rsid w:val="00B8505D"/>
    <w:rsid w:val="00B86335"/>
    <w:rsid w:val="00B90F15"/>
    <w:rsid w:val="00B92727"/>
    <w:rsid w:val="00B953BF"/>
    <w:rsid w:val="00B954E3"/>
    <w:rsid w:val="00B95CBF"/>
    <w:rsid w:val="00BA08DD"/>
    <w:rsid w:val="00BA196F"/>
    <w:rsid w:val="00BA3B97"/>
    <w:rsid w:val="00BA5324"/>
    <w:rsid w:val="00BA54FA"/>
    <w:rsid w:val="00BA59A5"/>
    <w:rsid w:val="00BA610B"/>
    <w:rsid w:val="00BA7FF1"/>
    <w:rsid w:val="00BB1F14"/>
    <w:rsid w:val="00BD253D"/>
    <w:rsid w:val="00BD2E18"/>
    <w:rsid w:val="00BD451C"/>
    <w:rsid w:val="00BD7268"/>
    <w:rsid w:val="00BE07B9"/>
    <w:rsid w:val="00BE1B88"/>
    <w:rsid w:val="00BE796B"/>
    <w:rsid w:val="00BE79D3"/>
    <w:rsid w:val="00BF3603"/>
    <w:rsid w:val="00BF5319"/>
    <w:rsid w:val="00BF5380"/>
    <w:rsid w:val="00BF5571"/>
    <w:rsid w:val="00BF5EB9"/>
    <w:rsid w:val="00BF772A"/>
    <w:rsid w:val="00C006F2"/>
    <w:rsid w:val="00C0273C"/>
    <w:rsid w:val="00C119F1"/>
    <w:rsid w:val="00C17741"/>
    <w:rsid w:val="00C22762"/>
    <w:rsid w:val="00C27757"/>
    <w:rsid w:val="00C30D51"/>
    <w:rsid w:val="00C3163B"/>
    <w:rsid w:val="00C32D00"/>
    <w:rsid w:val="00C3373E"/>
    <w:rsid w:val="00C355B5"/>
    <w:rsid w:val="00C37DDE"/>
    <w:rsid w:val="00C40193"/>
    <w:rsid w:val="00C402A7"/>
    <w:rsid w:val="00C477D5"/>
    <w:rsid w:val="00C5332D"/>
    <w:rsid w:val="00C6067A"/>
    <w:rsid w:val="00C61F7A"/>
    <w:rsid w:val="00C623E9"/>
    <w:rsid w:val="00C669F2"/>
    <w:rsid w:val="00C76042"/>
    <w:rsid w:val="00C77575"/>
    <w:rsid w:val="00C83088"/>
    <w:rsid w:val="00C8694C"/>
    <w:rsid w:val="00C904AB"/>
    <w:rsid w:val="00C91FB5"/>
    <w:rsid w:val="00C95C66"/>
    <w:rsid w:val="00C97CDC"/>
    <w:rsid w:val="00CA033C"/>
    <w:rsid w:val="00CA293A"/>
    <w:rsid w:val="00CA7C49"/>
    <w:rsid w:val="00CB507E"/>
    <w:rsid w:val="00CB57D6"/>
    <w:rsid w:val="00CC1EE7"/>
    <w:rsid w:val="00CC4EC6"/>
    <w:rsid w:val="00CC59EF"/>
    <w:rsid w:val="00CC5E89"/>
    <w:rsid w:val="00CD0FE6"/>
    <w:rsid w:val="00CD355F"/>
    <w:rsid w:val="00CD69E7"/>
    <w:rsid w:val="00CD7A11"/>
    <w:rsid w:val="00CD7D7D"/>
    <w:rsid w:val="00CD7F1A"/>
    <w:rsid w:val="00CE0DD4"/>
    <w:rsid w:val="00CE35B9"/>
    <w:rsid w:val="00CE36DC"/>
    <w:rsid w:val="00CE5E7E"/>
    <w:rsid w:val="00CE5ED6"/>
    <w:rsid w:val="00CE7DE7"/>
    <w:rsid w:val="00CF4D7D"/>
    <w:rsid w:val="00D03646"/>
    <w:rsid w:val="00D03993"/>
    <w:rsid w:val="00D06CBC"/>
    <w:rsid w:val="00D075A7"/>
    <w:rsid w:val="00D105F3"/>
    <w:rsid w:val="00D10916"/>
    <w:rsid w:val="00D11988"/>
    <w:rsid w:val="00D11A8D"/>
    <w:rsid w:val="00D1670C"/>
    <w:rsid w:val="00D23230"/>
    <w:rsid w:val="00D23489"/>
    <w:rsid w:val="00D243AA"/>
    <w:rsid w:val="00D24CAD"/>
    <w:rsid w:val="00D25122"/>
    <w:rsid w:val="00D2593A"/>
    <w:rsid w:val="00D304EE"/>
    <w:rsid w:val="00D366E5"/>
    <w:rsid w:val="00D40BD2"/>
    <w:rsid w:val="00D458F9"/>
    <w:rsid w:val="00D46555"/>
    <w:rsid w:val="00D47DC2"/>
    <w:rsid w:val="00D502D2"/>
    <w:rsid w:val="00D51F0F"/>
    <w:rsid w:val="00D55F56"/>
    <w:rsid w:val="00D56DDC"/>
    <w:rsid w:val="00D61432"/>
    <w:rsid w:val="00D627C0"/>
    <w:rsid w:val="00D65470"/>
    <w:rsid w:val="00D668C5"/>
    <w:rsid w:val="00D67117"/>
    <w:rsid w:val="00D721A9"/>
    <w:rsid w:val="00D8409D"/>
    <w:rsid w:val="00D850A9"/>
    <w:rsid w:val="00D86A1D"/>
    <w:rsid w:val="00D908FA"/>
    <w:rsid w:val="00D9235C"/>
    <w:rsid w:val="00D93FE0"/>
    <w:rsid w:val="00D97A33"/>
    <w:rsid w:val="00DA0DB7"/>
    <w:rsid w:val="00DA1BEE"/>
    <w:rsid w:val="00DA2DBF"/>
    <w:rsid w:val="00DA36F0"/>
    <w:rsid w:val="00DA407A"/>
    <w:rsid w:val="00DA414E"/>
    <w:rsid w:val="00DA5627"/>
    <w:rsid w:val="00DA57FA"/>
    <w:rsid w:val="00DA7FDC"/>
    <w:rsid w:val="00DB00C8"/>
    <w:rsid w:val="00DB26BE"/>
    <w:rsid w:val="00DB4095"/>
    <w:rsid w:val="00DB4490"/>
    <w:rsid w:val="00DC1979"/>
    <w:rsid w:val="00DC227B"/>
    <w:rsid w:val="00DC3729"/>
    <w:rsid w:val="00DC4EF4"/>
    <w:rsid w:val="00DC5B8A"/>
    <w:rsid w:val="00DD23D2"/>
    <w:rsid w:val="00DD29CE"/>
    <w:rsid w:val="00DD5070"/>
    <w:rsid w:val="00DD7272"/>
    <w:rsid w:val="00DD7806"/>
    <w:rsid w:val="00DD7B92"/>
    <w:rsid w:val="00DE49E7"/>
    <w:rsid w:val="00DE4F54"/>
    <w:rsid w:val="00DE6520"/>
    <w:rsid w:val="00E0041A"/>
    <w:rsid w:val="00E01875"/>
    <w:rsid w:val="00E019AB"/>
    <w:rsid w:val="00E026AF"/>
    <w:rsid w:val="00E052BA"/>
    <w:rsid w:val="00E06526"/>
    <w:rsid w:val="00E073F6"/>
    <w:rsid w:val="00E16D1D"/>
    <w:rsid w:val="00E21183"/>
    <w:rsid w:val="00E25935"/>
    <w:rsid w:val="00E30781"/>
    <w:rsid w:val="00E31078"/>
    <w:rsid w:val="00E321E0"/>
    <w:rsid w:val="00E33133"/>
    <w:rsid w:val="00E37040"/>
    <w:rsid w:val="00E37B14"/>
    <w:rsid w:val="00E469AE"/>
    <w:rsid w:val="00E52BDB"/>
    <w:rsid w:val="00E61C82"/>
    <w:rsid w:val="00E61D09"/>
    <w:rsid w:val="00E632F0"/>
    <w:rsid w:val="00E67C13"/>
    <w:rsid w:val="00E70685"/>
    <w:rsid w:val="00E75F61"/>
    <w:rsid w:val="00E779EA"/>
    <w:rsid w:val="00E80037"/>
    <w:rsid w:val="00E84B63"/>
    <w:rsid w:val="00E927F7"/>
    <w:rsid w:val="00E9317D"/>
    <w:rsid w:val="00E93CA8"/>
    <w:rsid w:val="00E94F1F"/>
    <w:rsid w:val="00E95BD7"/>
    <w:rsid w:val="00E97648"/>
    <w:rsid w:val="00EA0702"/>
    <w:rsid w:val="00EA189A"/>
    <w:rsid w:val="00EA48EC"/>
    <w:rsid w:val="00EB18DA"/>
    <w:rsid w:val="00EC26DD"/>
    <w:rsid w:val="00EC6607"/>
    <w:rsid w:val="00ED3BA7"/>
    <w:rsid w:val="00ED5D17"/>
    <w:rsid w:val="00EE5AEF"/>
    <w:rsid w:val="00EE6842"/>
    <w:rsid w:val="00EE6CB6"/>
    <w:rsid w:val="00EF1EF3"/>
    <w:rsid w:val="00EF2112"/>
    <w:rsid w:val="00EF2120"/>
    <w:rsid w:val="00EF6AF8"/>
    <w:rsid w:val="00EF79AD"/>
    <w:rsid w:val="00EF7A9F"/>
    <w:rsid w:val="00F00B95"/>
    <w:rsid w:val="00F02779"/>
    <w:rsid w:val="00F135FE"/>
    <w:rsid w:val="00F13C7A"/>
    <w:rsid w:val="00F148FF"/>
    <w:rsid w:val="00F212AF"/>
    <w:rsid w:val="00F23579"/>
    <w:rsid w:val="00F23887"/>
    <w:rsid w:val="00F2405C"/>
    <w:rsid w:val="00F25060"/>
    <w:rsid w:val="00F309DA"/>
    <w:rsid w:val="00F33370"/>
    <w:rsid w:val="00F34666"/>
    <w:rsid w:val="00F35F4F"/>
    <w:rsid w:val="00F36E82"/>
    <w:rsid w:val="00F37122"/>
    <w:rsid w:val="00F402F2"/>
    <w:rsid w:val="00F40ABF"/>
    <w:rsid w:val="00F411ED"/>
    <w:rsid w:val="00F42B60"/>
    <w:rsid w:val="00F44BA9"/>
    <w:rsid w:val="00F5020A"/>
    <w:rsid w:val="00F55B9D"/>
    <w:rsid w:val="00F576D8"/>
    <w:rsid w:val="00F60E99"/>
    <w:rsid w:val="00F63137"/>
    <w:rsid w:val="00F7147C"/>
    <w:rsid w:val="00F73542"/>
    <w:rsid w:val="00F74A15"/>
    <w:rsid w:val="00F80E8E"/>
    <w:rsid w:val="00F82BA8"/>
    <w:rsid w:val="00F84970"/>
    <w:rsid w:val="00F85341"/>
    <w:rsid w:val="00F85590"/>
    <w:rsid w:val="00F85A4B"/>
    <w:rsid w:val="00F9339C"/>
    <w:rsid w:val="00FA3682"/>
    <w:rsid w:val="00FB0560"/>
    <w:rsid w:val="00FB1AD4"/>
    <w:rsid w:val="00FB5164"/>
    <w:rsid w:val="00FB7088"/>
    <w:rsid w:val="00FB73A8"/>
    <w:rsid w:val="00FC053A"/>
    <w:rsid w:val="00FC22F5"/>
    <w:rsid w:val="00FC2584"/>
    <w:rsid w:val="00FC2791"/>
    <w:rsid w:val="00FD135A"/>
    <w:rsid w:val="00FD2962"/>
    <w:rsid w:val="00FD67DA"/>
    <w:rsid w:val="00FE0B52"/>
    <w:rsid w:val="00FE0DE5"/>
    <w:rsid w:val="00FE1AB9"/>
    <w:rsid w:val="00FE29C4"/>
    <w:rsid w:val="00FF3398"/>
    <w:rsid w:val="00FF5C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21D"/>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0C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0C44"/>
  </w:style>
  <w:style w:type="paragraph" w:styleId="Footer">
    <w:name w:val="footer"/>
    <w:basedOn w:val="Normal"/>
    <w:link w:val="FooterChar"/>
    <w:uiPriority w:val="99"/>
    <w:unhideWhenUsed/>
    <w:rsid w:val="00AB0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C44"/>
  </w:style>
  <w:style w:type="paragraph" w:styleId="FootnoteText">
    <w:name w:val="footnote text"/>
    <w:aliases w:val=" Char, Char Char Char Char, Char Char Char, Char Char Char Char Char Char  Char Char Char,Char,Char Char Char Char,Char Char Char,Char Char Char Char Char Char  Char Char Char"/>
    <w:basedOn w:val="Normal"/>
    <w:link w:val="FootnoteTextChar"/>
    <w:uiPriority w:val="99"/>
    <w:unhideWhenUsed/>
    <w:rsid w:val="0012476B"/>
    <w:pPr>
      <w:spacing w:after="0" w:line="240" w:lineRule="auto"/>
    </w:pPr>
    <w:rPr>
      <w:sz w:val="20"/>
      <w:szCs w:val="20"/>
    </w:rPr>
  </w:style>
  <w:style w:type="character" w:customStyle="1" w:styleId="FootnoteTextChar">
    <w:name w:val="Footnote Text Char"/>
    <w:aliases w:val=" Char Char, Char Char Char Char Char, Char Char Char Char1, Char Char Char Char Char Char  Char Char Char Char,Char Char,Char Char Char Char Char,Char Char Char Char1,Char Char Char Char Char Char  Char Char Char Char"/>
    <w:link w:val="FootnoteText"/>
    <w:uiPriority w:val="99"/>
    <w:rsid w:val="0012476B"/>
    <w:rPr>
      <w:sz w:val="20"/>
      <w:szCs w:val="20"/>
    </w:rPr>
  </w:style>
  <w:style w:type="character" w:styleId="FootnoteReference">
    <w:name w:val="footnote reference"/>
    <w:uiPriority w:val="99"/>
    <w:semiHidden/>
    <w:unhideWhenUsed/>
    <w:rsid w:val="0012476B"/>
    <w:rPr>
      <w:vertAlign w:val="superscript"/>
    </w:rPr>
  </w:style>
  <w:style w:type="paragraph" w:styleId="ListParagraph">
    <w:name w:val="List Paragraph"/>
    <w:basedOn w:val="Normal"/>
    <w:uiPriority w:val="34"/>
    <w:qFormat/>
    <w:rsid w:val="00056DA0"/>
    <w:pPr>
      <w:ind w:left="720"/>
      <w:contextualSpacing/>
    </w:pPr>
  </w:style>
  <w:style w:type="character" w:customStyle="1" w:styleId="st">
    <w:name w:val="st"/>
    <w:basedOn w:val="DefaultParagraphFont"/>
    <w:rsid w:val="007E2010"/>
  </w:style>
  <w:style w:type="character" w:styleId="CommentReference">
    <w:name w:val="annotation reference"/>
    <w:uiPriority w:val="99"/>
    <w:semiHidden/>
    <w:unhideWhenUsed/>
    <w:rsid w:val="000706B7"/>
    <w:rPr>
      <w:sz w:val="16"/>
      <w:szCs w:val="16"/>
    </w:rPr>
  </w:style>
  <w:style w:type="paragraph" w:styleId="CommentText">
    <w:name w:val="annotation text"/>
    <w:basedOn w:val="Normal"/>
    <w:link w:val="CommentTextChar"/>
    <w:uiPriority w:val="99"/>
    <w:semiHidden/>
    <w:unhideWhenUsed/>
    <w:rsid w:val="000706B7"/>
    <w:pPr>
      <w:spacing w:line="240" w:lineRule="auto"/>
    </w:pPr>
    <w:rPr>
      <w:sz w:val="20"/>
      <w:szCs w:val="20"/>
    </w:rPr>
  </w:style>
  <w:style w:type="character" w:customStyle="1" w:styleId="CommentTextChar">
    <w:name w:val="Comment Text Char"/>
    <w:link w:val="CommentText"/>
    <w:uiPriority w:val="99"/>
    <w:semiHidden/>
    <w:rsid w:val="000706B7"/>
    <w:rPr>
      <w:sz w:val="20"/>
      <w:szCs w:val="20"/>
    </w:rPr>
  </w:style>
  <w:style w:type="paragraph" w:styleId="CommentSubject">
    <w:name w:val="annotation subject"/>
    <w:basedOn w:val="CommentText"/>
    <w:next w:val="CommentText"/>
    <w:link w:val="CommentSubjectChar"/>
    <w:uiPriority w:val="99"/>
    <w:semiHidden/>
    <w:unhideWhenUsed/>
    <w:rsid w:val="000706B7"/>
    <w:rPr>
      <w:b/>
      <w:bCs/>
    </w:rPr>
  </w:style>
  <w:style w:type="character" w:customStyle="1" w:styleId="CommentSubjectChar">
    <w:name w:val="Comment Subject Char"/>
    <w:link w:val="CommentSubject"/>
    <w:uiPriority w:val="99"/>
    <w:semiHidden/>
    <w:rsid w:val="000706B7"/>
    <w:rPr>
      <w:b/>
      <w:bCs/>
      <w:sz w:val="20"/>
      <w:szCs w:val="20"/>
    </w:rPr>
  </w:style>
  <w:style w:type="paragraph" w:styleId="BalloonText">
    <w:name w:val="Balloon Text"/>
    <w:basedOn w:val="Normal"/>
    <w:link w:val="BalloonTextChar"/>
    <w:uiPriority w:val="99"/>
    <w:semiHidden/>
    <w:unhideWhenUsed/>
    <w:rsid w:val="000706B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706B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56586565">
      <w:bodyDiv w:val="1"/>
      <w:marLeft w:val="0"/>
      <w:marRight w:val="0"/>
      <w:marTop w:val="0"/>
      <w:marBottom w:val="0"/>
      <w:divBdr>
        <w:top w:val="none" w:sz="0" w:space="0" w:color="auto"/>
        <w:left w:val="none" w:sz="0" w:space="0" w:color="auto"/>
        <w:bottom w:val="none" w:sz="0" w:space="0" w:color="auto"/>
        <w:right w:val="none" w:sz="0" w:space="0" w:color="auto"/>
      </w:divBdr>
      <w:divsChild>
        <w:div w:id="511140341">
          <w:marLeft w:val="30"/>
          <w:marRight w:val="30"/>
          <w:marTop w:val="30"/>
          <w:marBottom w:val="30"/>
          <w:divBdr>
            <w:top w:val="none" w:sz="0" w:space="0" w:color="auto"/>
            <w:left w:val="none" w:sz="0" w:space="0" w:color="auto"/>
            <w:bottom w:val="none" w:sz="0" w:space="0" w:color="auto"/>
            <w:right w:val="none" w:sz="0" w:space="0" w:color="auto"/>
          </w:divBdr>
          <w:divsChild>
            <w:div w:id="29378898">
              <w:marLeft w:val="0"/>
              <w:marRight w:val="0"/>
              <w:marTop w:val="0"/>
              <w:marBottom w:val="0"/>
              <w:divBdr>
                <w:top w:val="none" w:sz="0" w:space="0" w:color="auto"/>
                <w:left w:val="none" w:sz="0" w:space="0" w:color="auto"/>
                <w:bottom w:val="none" w:sz="0" w:space="0" w:color="auto"/>
                <w:right w:val="none" w:sz="0" w:space="0" w:color="auto"/>
              </w:divBdr>
            </w:div>
            <w:div w:id="89812212">
              <w:marLeft w:val="0"/>
              <w:marRight w:val="0"/>
              <w:marTop w:val="0"/>
              <w:marBottom w:val="0"/>
              <w:divBdr>
                <w:top w:val="none" w:sz="0" w:space="0" w:color="auto"/>
                <w:left w:val="none" w:sz="0" w:space="0" w:color="auto"/>
                <w:bottom w:val="none" w:sz="0" w:space="0" w:color="auto"/>
                <w:right w:val="none" w:sz="0" w:space="0" w:color="auto"/>
              </w:divBdr>
            </w:div>
            <w:div w:id="149752330">
              <w:marLeft w:val="0"/>
              <w:marRight w:val="0"/>
              <w:marTop w:val="0"/>
              <w:marBottom w:val="0"/>
              <w:divBdr>
                <w:top w:val="none" w:sz="0" w:space="0" w:color="auto"/>
                <w:left w:val="none" w:sz="0" w:space="0" w:color="auto"/>
                <w:bottom w:val="none" w:sz="0" w:space="0" w:color="auto"/>
                <w:right w:val="none" w:sz="0" w:space="0" w:color="auto"/>
              </w:divBdr>
            </w:div>
            <w:div w:id="174460155">
              <w:marLeft w:val="0"/>
              <w:marRight w:val="0"/>
              <w:marTop w:val="0"/>
              <w:marBottom w:val="0"/>
              <w:divBdr>
                <w:top w:val="none" w:sz="0" w:space="0" w:color="auto"/>
                <w:left w:val="none" w:sz="0" w:space="0" w:color="auto"/>
                <w:bottom w:val="none" w:sz="0" w:space="0" w:color="auto"/>
                <w:right w:val="none" w:sz="0" w:space="0" w:color="auto"/>
              </w:divBdr>
            </w:div>
            <w:div w:id="201789328">
              <w:marLeft w:val="0"/>
              <w:marRight w:val="0"/>
              <w:marTop w:val="0"/>
              <w:marBottom w:val="0"/>
              <w:divBdr>
                <w:top w:val="none" w:sz="0" w:space="0" w:color="auto"/>
                <w:left w:val="none" w:sz="0" w:space="0" w:color="auto"/>
                <w:bottom w:val="none" w:sz="0" w:space="0" w:color="auto"/>
                <w:right w:val="none" w:sz="0" w:space="0" w:color="auto"/>
              </w:divBdr>
            </w:div>
            <w:div w:id="210504539">
              <w:marLeft w:val="0"/>
              <w:marRight w:val="0"/>
              <w:marTop w:val="0"/>
              <w:marBottom w:val="0"/>
              <w:divBdr>
                <w:top w:val="none" w:sz="0" w:space="0" w:color="auto"/>
                <w:left w:val="none" w:sz="0" w:space="0" w:color="auto"/>
                <w:bottom w:val="none" w:sz="0" w:space="0" w:color="auto"/>
                <w:right w:val="none" w:sz="0" w:space="0" w:color="auto"/>
              </w:divBdr>
            </w:div>
            <w:div w:id="224801894">
              <w:marLeft w:val="0"/>
              <w:marRight w:val="0"/>
              <w:marTop w:val="0"/>
              <w:marBottom w:val="0"/>
              <w:divBdr>
                <w:top w:val="none" w:sz="0" w:space="0" w:color="auto"/>
                <w:left w:val="none" w:sz="0" w:space="0" w:color="auto"/>
                <w:bottom w:val="none" w:sz="0" w:space="0" w:color="auto"/>
                <w:right w:val="none" w:sz="0" w:space="0" w:color="auto"/>
              </w:divBdr>
            </w:div>
            <w:div w:id="261838018">
              <w:marLeft w:val="0"/>
              <w:marRight w:val="0"/>
              <w:marTop w:val="0"/>
              <w:marBottom w:val="0"/>
              <w:divBdr>
                <w:top w:val="none" w:sz="0" w:space="0" w:color="auto"/>
                <w:left w:val="none" w:sz="0" w:space="0" w:color="auto"/>
                <w:bottom w:val="none" w:sz="0" w:space="0" w:color="auto"/>
                <w:right w:val="none" w:sz="0" w:space="0" w:color="auto"/>
              </w:divBdr>
            </w:div>
            <w:div w:id="276527504">
              <w:marLeft w:val="0"/>
              <w:marRight w:val="0"/>
              <w:marTop w:val="0"/>
              <w:marBottom w:val="0"/>
              <w:divBdr>
                <w:top w:val="none" w:sz="0" w:space="0" w:color="auto"/>
                <w:left w:val="none" w:sz="0" w:space="0" w:color="auto"/>
                <w:bottom w:val="none" w:sz="0" w:space="0" w:color="auto"/>
                <w:right w:val="none" w:sz="0" w:space="0" w:color="auto"/>
              </w:divBdr>
            </w:div>
            <w:div w:id="285082010">
              <w:marLeft w:val="0"/>
              <w:marRight w:val="0"/>
              <w:marTop w:val="0"/>
              <w:marBottom w:val="0"/>
              <w:divBdr>
                <w:top w:val="none" w:sz="0" w:space="0" w:color="auto"/>
                <w:left w:val="none" w:sz="0" w:space="0" w:color="auto"/>
                <w:bottom w:val="none" w:sz="0" w:space="0" w:color="auto"/>
                <w:right w:val="none" w:sz="0" w:space="0" w:color="auto"/>
              </w:divBdr>
            </w:div>
            <w:div w:id="296835677">
              <w:marLeft w:val="0"/>
              <w:marRight w:val="0"/>
              <w:marTop w:val="0"/>
              <w:marBottom w:val="0"/>
              <w:divBdr>
                <w:top w:val="none" w:sz="0" w:space="0" w:color="auto"/>
                <w:left w:val="none" w:sz="0" w:space="0" w:color="auto"/>
                <w:bottom w:val="none" w:sz="0" w:space="0" w:color="auto"/>
                <w:right w:val="none" w:sz="0" w:space="0" w:color="auto"/>
              </w:divBdr>
            </w:div>
            <w:div w:id="370150721">
              <w:marLeft w:val="0"/>
              <w:marRight w:val="0"/>
              <w:marTop w:val="0"/>
              <w:marBottom w:val="0"/>
              <w:divBdr>
                <w:top w:val="none" w:sz="0" w:space="0" w:color="auto"/>
                <w:left w:val="none" w:sz="0" w:space="0" w:color="auto"/>
                <w:bottom w:val="none" w:sz="0" w:space="0" w:color="auto"/>
                <w:right w:val="none" w:sz="0" w:space="0" w:color="auto"/>
              </w:divBdr>
            </w:div>
            <w:div w:id="396978558">
              <w:marLeft w:val="0"/>
              <w:marRight w:val="0"/>
              <w:marTop w:val="0"/>
              <w:marBottom w:val="0"/>
              <w:divBdr>
                <w:top w:val="none" w:sz="0" w:space="0" w:color="auto"/>
                <w:left w:val="none" w:sz="0" w:space="0" w:color="auto"/>
                <w:bottom w:val="none" w:sz="0" w:space="0" w:color="auto"/>
                <w:right w:val="none" w:sz="0" w:space="0" w:color="auto"/>
              </w:divBdr>
            </w:div>
            <w:div w:id="421998665">
              <w:marLeft w:val="0"/>
              <w:marRight w:val="0"/>
              <w:marTop w:val="0"/>
              <w:marBottom w:val="0"/>
              <w:divBdr>
                <w:top w:val="none" w:sz="0" w:space="0" w:color="auto"/>
                <w:left w:val="none" w:sz="0" w:space="0" w:color="auto"/>
                <w:bottom w:val="none" w:sz="0" w:space="0" w:color="auto"/>
                <w:right w:val="none" w:sz="0" w:space="0" w:color="auto"/>
              </w:divBdr>
            </w:div>
            <w:div w:id="426195894">
              <w:marLeft w:val="0"/>
              <w:marRight w:val="0"/>
              <w:marTop w:val="0"/>
              <w:marBottom w:val="0"/>
              <w:divBdr>
                <w:top w:val="none" w:sz="0" w:space="0" w:color="auto"/>
                <w:left w:val="none" w:sz="0" w:space="0" w:color="auto"/>
                <w:bottom w:val="none" w:sz="0" w:space="0" w:color="auto"/>
                <w:right w:val="none" w:sz="0" w:space="0" w:color="auto"/>
              </w:divBdr>
            </w:div>
            <w:div w:id="443353764">
              <w:marLeft w:val="0"/>
              <w:marRight w:val="0"/>
              <w:marTop w:val="0"/>
              <w:marBottom w:val="0"/>
              <w:divBdr>
                <w:top w:val="none" w:sz="0" w:space="0" w:color="auto"/>
                <w:left w:val="none" w:sz="0" w:space="0" w:color="auto"/>
                <w:bottom w:val="none" w:sz="0" w:space="0" w:color="auto"/>
                <w:right w:val="none" w:sz="0" w:space="0" w:color="auto"/>
              </w:divBdr>
            </w:div>
            <w:div w:id="518665790">
              <w:marLeft w:val="0"/>
              <w:marRight w:val="0"/>
              <w:marTop w:val="0"/>
              <w:marBottom w:val="0"/>
              <w:divBdr>
                <w:top w:val="none" w:sz="0" w:space="0" w:color="auto"/>
                <w:left w:val="none" w:sz="0" w:space="0" w:color="auto"/>
                <w:bottom w:val="none" w:sz="0" w:space="0" w:color="auto"/>
                <w:right w:val="none" w:sz="0" w:space="0" w:color="auto"/>
              </w:divBdr>
            </w:div>
            <w:div w:id="531571998">
              <w:marLeft w:val="0"/>
              <w:marRight w:val="0"/>
              <w:marTop w:val="0"/>
              <w:marBottom w:val="0"/>
              <w:divBdr>
                <w:top w:val="none" w:sz="0" w:space="0" w:color="auto"/>
                <w:left w:val="none" w:sz="0" w:space="0" w:color="auto"/>
                <w:bottom w:val="none" w:sz="0" w:space="0" w:color="auto"/>
                <w:right w:val="none" w:sz="0" w:space="0" w:color="auto"/>
              </w:divBdr>
            </w:div>
            <w:div w:id="541215672">
              <w:marLeft w:val="0"/>
              <w:marRight w:val="0"/>
              <w:marTop w:val="0"/>
              <w:marBottom w:val="0"/>
              <w:divBdr>
                <w:top w:val="none" w:sz="0" w:space="0" w:color="auto"/>
                <w:left w:val="none" w:sz="0" w:space="0" w:color="auto"/>
                <w:bottom w:val="none" w:sz="0" w:space="0" w:color="auto"/>
                <w:right w:val="none" w:sz="0" w:space="0" w:color="auto"/>
              </w:divBdr>
            </w:div>
            <w:div w:id="609510330">
              <w:marLeft w:val="0"/>
              <w:marRight w:val="0"/>
              <w:marTop w:val="0"/>
              <w:marBottom w:val="0"/>
              <w:divBdr>
                <w:top w:val="none" w:sz="0" w:space="0" w:color="auto"/>
                <w:left w:val="none" w:sz="0" w:space="0" w:color="auto"/>
                <w:bottom w:val="none" w:sz="0" w:space="0" w:color="auto"/>
                <w:right w:val="none" w:sz="0" w:space="0" w:color="auto"/>
              </w:divBdr>
            </w:div>
            <w:div w:id="673413180">
              <w:marLeft w:val="0"/>
              <w:marRight w:val="0"/>
              <w:marTop w:val="0"/>
              <w:marBottom w:val="0"/>
              <w:divBdr>
                <w:top w:val="none" w:sz="0" w:space="0" w:color="auto"/>
                <w:left w:val="none" w:sz="0" w:space="0" w:color="auto"/>
                <w:bottom w:val="none" w:sz="0" w:space="0" w:color="auto"/>
                <w:right w:val="none" w:sz="0" w:space="0" w:color="auto"/>
              </w:divBdr>
            </w:div>
            <w:div w:id="698089536">
              <w:marLeft w:val="0"/>
              <w:marRight w:val="0"/>
              <w:marTop w:val="0"/>
              <w:marBottom w:val="0"/>
              <w:divBdr>
                <w:top w:val="none" w:sz="0" w:space="0" w:color="auto"/>
                <w:left w:val="none" w:sz="0" w:space="0" w:color="auto"/>
                <w:bottom w:val="none" w:sz="0" w:space="0" w:color="auto"/>
                <w:right w:val="none" w:sz="0" w:space="0" w:color="auto"/>
              </w:divBdr>
            </w:div>
            <w:div w:id="709577320">
              <w:marLeft w:val="0"/>
              <w:marRight w:val="0"/>
              <w:marTop w:val="0"/>
              <w:marBottom w:val="0"/>
              <w:divBdr>
                <w:top w:val="none" w:sz="0" w:space="0" w:color="auto"/>
                <w:left w:val="none" w:sz="0" w:space="0" w:color="auto"/>
                <w:bottom w:val="none" w:sz="0" w:space="0" w:color="auto"/>
                <w:right w:val="none" w:sz="0" w:space="0" w:color="auto"/>
              </w:divBdr>
            </w:div>
            <w:div w:id="721946182">
              <w:marLeft w:val="0"/>
              <w:marRight w:val="0"/>
              <w:marTop w:val="0"/>
              <w:marBottom w:val="0"/>
              <w:divBdr>
                <w:top w:val="none" w:sz="0" w:space="0" w:color="auto"/>
                <w:left w:val="none" w:sz="0" w:space="0" w:color="auto"/>
                <w:bottom w:val="none" w:sz="0" w:space="0" w:color="auto"/>
                <w:right w:val="none" w:sz="0" w:space="0" w:color="auto"/>
              </w:divBdr>
            </w:div>
            <w:div w:id="756369027">
              <w:marLeft w:val="0"/>
              <w:marRight w:val="0"/>
              <w:marTop w:val="0"/>
              <w:marBottom w:val="0"/>
              <w:divBdr>
                <w:top w:val="none" w:sz="0" w:space="0" w:color="auto"/>
                <w:left w:val="none" w:sz="0" w:space="0" w:color="auto"/>
                <w:bottom w:val="none" w:sz="0" w:space="0" w:color="auto"/>
                <w:right w:val="none" w:sz="0" w:space="0" w:color="auto"/>
              </w:divBdr>
            </w:div>
            <w:div w:id="761029513">
              <w:marLeft w:val="0"/>
              <w:marRight w:val="0"/>
              <w:marTop w:val="0"/>
              <w:marBottom w:val="0"/>
              <w:divBdr>
                <w:top w:val="none" w:sz="0" w:space="0" w:color="auto"/>
                <w:left w:val="none" w:sz="0" w:space="0" w:color="auto"/>
                <w:bottom w:val="none" w:sz="0" w:space="0" w:color="auto"/>
                <w:right w:val="none" w:sz="0" w:space="0" w:color="auto"/>
              </w:divBdr>
            </w:div>
            <w:div w:id="814906064">
              <w:marLeft w:val="0"/>
              <w:marRight w:val="0"/>
              <w:marTop w:val="0"/>
              <w:marBottom w:val="0"/>
              <w:divBdr>
                <w:top w:val="none" w:sz="0" w:space="0" w:color="auto"/>
                <w:left w:val="none" w:sz="0" w:space="0" w:color="auto"/>
                <w:bottom w:val="none" w:sz="0" w:space="0" w:color="auto"/>
                <w:right w:val="none" w:sz="0" w:space="0" w:color="auto"/>
              </w:divBdr>
            </w:div>
            <w:div w:id="849686079">
              <w:marLeft w:val="0"/>
              <w:marRight w:val="0"/>
              <w:marTop w:val="0"/>
              <w:marBottom w:val="0"/>
              <w:divBdr>
                <w:top w:val="none" w:sz="0" w:space="0" w:color="auto"/>
                <w:left w:val="none" w:sz="0" w:space="0" w:color="auto"/>
                <w:bottom w:val="none" w:sz="0" w:space="0" w:color="auto"/>
                <w:right w:val="none" w:sz="0" w:space="0" w:color="auto"/>
              </w:divBdr>
            </w:div>
            <w:div w:id="874924174">
              <w:marLeft w:val="0"/>
              <w:marRight w:val="0"/>
              <w:marTop w:val="0"/>
              <w:marBottom w:val="0"/>
              <w:divBdr>
                <w:top w:val="none" w:sz="0" w:space="0" w:color="auto"/>
                <w:left w:val="none" w:sz="0" w:space="0" w:color="auto"/>
                <w:bottom w:val="none" w:sz="0" w:space="0" w:color="auto"/>
                <w:right w:val="none" w:sz="0" w:space="0" w:color="auto"/>
              </w:divBdr>
            </w:div>
            <w:div w:id="887450936">
              <w:marLeft w:val="0"/>
              <w:marRight w:val="0"/>
              <w:marTop w:val="0"/>
              <w:marBottom w:val="0"/>
              <w:divBdr>
                <w:top w:val="none" w:sz="0" w:space="0" w:color="auto"/>
                <w:left w:val="none" w:sz="0" w:space="0" w:color="auto"/>
                <w:bottom w:val="none" w:sz="0" w:space="0" w:color="auto"/>
                <w:right w:val="none" w:sz="0" w:space="0" w:color="auto"/>
              </w:divBdr>
            </w:div>
            <w:div w:id="897520197">
              <w:marLeft w:val="0"/>
              <w:marRight w:val="0"/>
              <w:marTop w:val="0"/>
              <w:marBottom w:val="0"/>
              <w:divBdr>
                <w:top w:val="none" w:sz="0" w:space="0" w:color="auto"/>
                <w:left w:val="none" w:sz="0" w:space="0" w:color="auto"/>
                <w:bottom w:val="none" w:sz="0" w:space="0" w:color="auto"/>
                <w:right w:val="none" w:sz="0" w:space="0" w:color="auto"/>
              </w:divBdr>
            </w:div>
            <w:div w:id="906764414">
              <w:marLeft w:val="0"/>
              <w:marRight w:val="0"/>
              <w:marTop w:val="0"/>
              <w:marBottom w:val="0"/>
              <w:divBdr>
                <w:top w:val="none" w:sz="0" w:space="0" w:color="auto"/>
                <w:left w:val="none" w:sz="0" w:space="0" w:color="auto"/>
                <w:bottom w:val="none" w:sz="0" w:space="0" w:color="auto"/>
                <w:right w:val="none" w:sz="0" w:space="0" w:color="auto"/>
              </w:divBdr>
            </w:div>
            <w:div w:id="916674304">
              <w:marLeft w:val="0"/>
              <w:marRight w:val="0"/>
              <w:marTop w:val="0"/>
              <w:marBottom w:val="0"/>
              <w:divBdr>
                <w:top w:val="none" w:sz="0" w:space="0" w:color="auto"/>
                <w:left w:val="none" w:sz="0" w:space="0" w:color="auto"/>
                <w:bottom w:val="none" w:sz="0" w:space="0" w:color="auto"/>
                <w:right w:val="none" w:sz="0" w:space="0" w:color="auto"/>
              </w:divBdr>
            </w:div>
            <w:div w:id="974213937">
              <w:marLeft w:val="0"/>
              <w:marRight w:val="0"/>
              <w:marTop w:val="0"/>
              <w:marBottom w:val="0"/>
              <w:divBdr>
                <w:top w:val="none" w:sz="0" w:space="0" w:color="auto"/>
                <w:left w:val="none" w:sz="0" w:space="0" w:color="auto"/>
                <w:bottom w:val="none" w:sz="0" w:space="0" w:color="auto"/>
                <w:right w:val="none" w:sz="0" w:space="0" w:color="auto"/>
              </w:divBdr>
            </w:div>
            <w:div w:id="1204514426">
              <w:marLeft w:val="0"/>
              <w:marRight w:val="0"/>
              <w:marTop w:val="0"/>
              <w:marBottom w:val="0"/>
              <w:divBdr>
                <w:top w:val="none" w:sz="0" w:space="0" w:color="auto"/>
                <w:left w:val="none" w:sz="0" w:space="0" w:color="auto"/>
                <w:bottom w:val="none" w:sz="0" w:space="0" w:color="auto"/>
                <w:right w:val="none" w:sz="0" w:space="0" w:color="auto"/>
              </w:divBdr>
            </w:div>
            <w:div w:id="1241065495">
              <w:marLeft w:val="0"/>
              <w:marRight w:val="0"/>
              <w:marTop w:val="0"/>
              <w:marBottom w:val="0"/>
              <w:divBdr>
                <w:top w:val="none" w:sz="0" w:space="0" w:color="auto"/>
                <w:left w:val="none" w:sz="0" w:space="0" w:color="auto"/>
                <w:bottom w:val="none" w:sz="0" w:space="0" w:color="auto"/>
                <w:right w:val="none" w:sz="0" w:space="0" w:color="auto"/>
              </w:divBdr>
            </w:div>
            <w:div w:id="1285963344">
              <w:marLeft w:val="0"/>
              <w:marRight w:val="0"/>
              <w:marTop w:val="0"/>
              <w:marBottom w:val="0"/>
              <w:divBdr>
                <w:top w:val="none" w:sz="0" w:space="0" w:color="auto"/>
                <w:left w:val="none" w:sz="0" w:space="0" w:color="auto"/>
                <w:bottom w:val="none" w:sz="0" w:space="0" w:color="auto"/>
                <w:right w:val="none" w:sz="0" w:space="0" w:color="auto"/>
              </w:divBdr>
            </w:div>
            <w:div w:id="1380082406">
              <w:marLeft w:val="0"/>
              <w:marRight w:val="0"/>
              <w:marTop w:val="0"/>
              <w:marBottom w:val="0"/>
              <w:divBdr>
                <w:top w:val="none" w:sz="0" w:space="0" w:color="auto"/>
                <w:left w:val="none" w:sz="0" w:space="0" w:color="auto"/>
                <w:bottom w:val="none" w:sz="0" w:space="0" w:color="auto"/>
                <w:right w:val="none" w:sz="0" w:space="0" w:color="auto"/>
              </w:divBdr>
            </w:div>
            <w:div w:id="1390614243">
              <w:marLeft w:val="0"/>
              <w:marRight w:val="0"/>
              <w:marTop w:val="0"/>
              <w:marBottom w:val="0"/>
              <w:divBdr>
                <w:top w:val="none" w:sz="0" w:space="0" w:color="auto"/>
                <w:left w:val="none" w:sz="0" w:space="0" w:color="auto"/>
                <w:bottom w:val="none" w:sz="0" w:space="0" w:color="auto"/>
                <w:right w:val="none" w:sz="0" w:space="0" w:color="auto"/>
              </w:divBdr>
            </w:div>
            <w:div w:id="1395004838">
              <w:marLeft w:val="0"/>
              <w:marRight w:val="0"/>
              <w:marTop w:val="0"/>
              <w:marBottom w:val="0"/>
              <w:divBdr>
                <w:top w:val="none" w:sz="0" w:space="0" w:color="auto"/>
                <w:left w:val="none" w:sz="0" w:space="0" w:color="auto"/>
                <w:bottom w:val="none" w:sz="0" w:space="0" w:color="auto"/>
                <w:right w:val="none" w:sz="0" w:space="0" w:color="auto"/>
              </w:divBdr>
            </w:div>
            <w:div w:id="1537278997">
              <w:marLeft w:val="0"/>
              <w:marRight w:val="0"/>
              <w:marTop w:val="0"/>
              <w:marBottom w:val="0"/>
              <w:divBdr>
                <w:top w:val="none" w:sz="0" w:space="0" w:color="auto"/>
                <w:left w:val="none" w:sz="0" w:space="0" w:color="auto"/>
                <w:bottom w:val="none" w:sz="0" w:space="0" w:color="auto"/>
                <w:right w:val="none" w:sz="0" w:space="0" w:color="auto"/>
              </w:divBdr>
            </w:div>
            <w:div w:id="1562475828">
              <w:marLeft w:val="0"/>
              <w:marRight w:val="0"/>
              <w:marTop w:val="0"/>
              <w:marBottom w:val="0"/>
              <w:divBdr>
                <w:top w:val="none" w:sz="0" w:space="0" w:color="auto"/>
                <w:left w:val="none" w:sz="0" w:space="0" w:color="auto"/>
                <w:bottom w:val="none" w:sz="0" w:space="0" w:color="auto"/>
                <w:right w:val="none" w:sz="0" w:space="0" w:color="auto"/>
              </w:divBdr>
            </w:div>
            <w:div w:id="1592740517">
              <w:marLeft w:val="0"/>
              <w:marRight w:val="0"/>
              <w:marTop w:val="0"/>
              <w:marBottom w:val="0"/>
              <w:divBdr>
                <w:top w:val="none" w:sz="0" w:space="0" w:color="auto"/>
                <w:left w:val="none" w:sz="0" w:space="0" w:color="auto"/>
                <w:bottom w:val="none" w:sz="0" w:space="0" w:color="auto"/>
                <w:right w:val="none" w:sz="0" w:space="0" w:color="auto"/>
              </w:divBdr>
            </w:div>
            <w:div w:id="1605377635">
              <w:marLeft w:val="0"/>
              <w:marRight w:val="0"/>
              <w:marTop w:val="0"/>
              <w:marBottom w:val="0"/>
              <w:divBdr>
                <w:top w:val="none" w:sz="0" w:space="0" w:color="auto"/>
                <w:left w:val="none" w:sz="0" w:space="0" w:color="auto"/>
                <w:bottom w:val="none" w:sz="0" w:space="0" w:color="auto"/>
                <w:right w:val="none" w:sz="0" w:space="0" w:color="auto"/>
              </w:divBdr>
            </w:div>
            <w:div w:id="1716075585">
              <w:marLeft w:val="0"/>
              <w:marRight w:val="0"/>
              <w:marTop w:val="0"/>
              <w:marBottom w:val="0"/>
              <w:divBdr>
                <w:top w:val="none" w:sz="0" w:space="0" w:color="auto"/>
                <w:left w:val="none" w:sz="0" w:space="0" w:color="auto"/>
                <w:bottom w:val="none" w:sz="0" w:space="0" w:color="auto"/>
                <w:right w:val="none" w:sz="0" w:space="0" w:color="auto"/>
              </w:divBdr>
            </w:div>
            <w:div w:id="1846281249">
              <w:marLeft w:val="0"/>
              <w:marRight w:val="0"/>
              <w:marTop w:val="0"/>
              <w:marBottom w:val="0"/>
              <w:divBdr>
                <w:top w:val="none" w:sz="0" w:space="0" w:color="auto"/>
                <w:left w:val="none" w:sz="0" w:space="0" w:color="auto"/>
                <w:bottom w:val="none" w:sz="0" w:space="0" w:color="auto"/>
                <w:right w:val="none" w:sz="0" w:space="0" w:color="auto"/>
              </w:divBdr>
            </w:div>
            <w:div w:id="1856267001">
              <w:marLeft w:val="0"/>
              <w:marRight w:val="0"/>
              <w:marTop w:val="0"/>
              <w:marBottom w:val="0"/>
              <w:divBdr>
                <w:top w:val="none" w:sz="0" w:space="0" w:color="auto"/>
                <w:left w:val="none" w:sz="0" w:space="0" w:color="auto"/>
                <w:bottom w:val="none" w:sz="0" w:space="0" w:color="auto"/>
                <w:right w:val="none" w:sz="0" w:space="0" w:color="auto"/>
              </w:divBdr>
            </w:div>
            <w:div w:id="1921791698">
              <w:marLeft w:val="0"/>
              <w:marRight w:val="0"/>
              <w:marTop w:val="0"/>
              <w:marBottom w:val="0"/>
              <w:divBdr>
                <w:top w:val="none" w:sz="0" w:space="0" w:color="auto"/>
                <w:left w:val="none" w:sz="0" w:space="0" w:color="auto"/>
                <w:bottom w:val="none" w:sz="0" w:space="0" w:color="auto"/>
                <w:right w:val="none" w:sz="0" w:space="0" w:color="auto"/>
              </w:divBdr>
            </w:div>
            <w:div w:id="1942567140">
              <w:marLeft w:val="0"/>
              <w:marRight w:val="0"/>
              <w:marTop w:val="0"/>
              <w:marBottom w:val="0"/>
              <w:divBdr>
                <w:top w:val="none" w:sz="0" w:space="0" w:color="auto"/>
                <w:left w:val="none" w:sz="0" w:space="0" w:color="auto"/>
                <w:bottom w:val="none" w:sz="0" w:space="0" w:color="auto"/>
                <w:right w:val="none" w:sz="0" w:space="0" w:color="auto"/>
              </w:divBdr>
            </w:div>
            <w:div w:id="1946571782">
              <w:marLeft w:val="0"/>
              <w:marRight w:val="0"/>
              <w:marTop w:val="0"/>
              <w:marBottom w:val="0"/>
              <w:divBdr>
                <w:top w:val="none" w:sz="0" w:space="0" w:color="auto"/>
                <w:left w:val="none" w:sz="0" w:space="0" w:color="auto"/>
                <w:bottom w:val="none" w:sz="0" w:space="0" w:color="auto"/>
                <w:right w:val="none" w:sz="0" w:space="0" w:color="auto"/>
              </w:divBdr>
            </w:div>
            <w:div w:id="1948612297">
              <w:marLeft w:val="0"/>
              <w:marRight w:val="0"/>
              <w:marTop w:val="0"/>
              <w:marBottom w:val="0"/>
              <w:divBdr>
                <w:top w:val="none" w:sz="0" w:space="0" w:color="auto"/>
                <w:left w:val="none" w:sz="0" w:space="0" w:color="auto"/>
                <w:bottom w:val="none" w:sz="0" w:space="0" w:color="auto"/>
                <w:right w:val="none" w:sz="0" w:space="0" w:color="auto"/>
              </w:divBdr>
            </w:div>
            <w:div w:id="1960182146">
              <w:marLeft w:val="0"/>
              <w:marRight w:val="0"/>
              <w:marTop w:val="0"/>
              <w:marBottom w:val="0"/>
              <w:divBdr>
                <w:top w:val="none" w:sz="0" w:space="0" w:color="auto"/>
                <w:left w:val="none" w:sz="0" w:space="0" w:color="auto"/>
                <w:bottom w:val="none" w:sz="0" w:space="0" w:color="auto"/>
                <w:right w:val="none" w:sz="0" w:space="0" w:color="auto"/>
              </w:divBdr>
            </w:div>
            <w:div w:id="2043555928">
              <w:marLeft w:val="0"/>
              <w:marRight w:val="0"/>
              <w:marTop w:val="0"/>
              <w:marBottom w:val="0"/>
              <w:divBdr>
                <w:top w:val="none" w:sz="0" w:space="0" w:color="auto"/>
                <w:left w:val="none" w:sz="0" w:space="0" w:color="auto"/>
                <w:bottom w:val="none" w:sz="0" w:space="0" w:color="auto"/>
                <w:right w:val="none" w:sz="0" w:space="0" w:color="auto"/>
              </w:divBdr>
            </w:div>
            <w:div w:id="2124879200">
              <w:marLeft w:val="0"/>
              <w:marRight w:val="0"/>
              <w:marTop w:val="0"/>
              <w:marBottom w:val="0"/>
              <w:divBdr>
                <w:top w:val="none" w:sz="0" w:space="0" w:color="auto"/>
                <w:left w:val="none" w:sz="0" w:space="0" w:color="auto"/>
                <w:bottom w:val="none" w:sz="0" w:space="0" w:color="auto"/>
                <w:right w:val="none" w:sz="0" w:space="0" w:color="auto"/>
              </w:divBdr>
            </w:div>
            <w:div w:id="21275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feqh.ir/&#1608;&#1581;&#1583;&#1578;_&#1608;&#1580;&#1608;&#15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a.wikifeqh.ir/&#1593;&#1576;&#1583;&#1575;&#1604;&#1585;&#1586;&#1575;&#1602;_&#1705;&#1575;&#1588;&#1740;" TargetMode="External"/><Relationship Id="rId4" Type="http://schemas.openxmlformats.org/officeDocument/2006/relationships/settings" Target="settings.xml"/><Relationship Id="rId9" Type="http://schemas.openxmlformats.org/officeDocument/2006/relationships/hyperlink" Target="https://fa.wikifeqh.ir/&#1570;&#1740;&#1575;&#1578;_&#1602;&#1585;&#1570;&#16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33E2E-F949-44D0-8611-1509789C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5946</Words>
  <Characters>33898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39765</CharactersWithSpaces>
  <SharedDoc>false</SharedDoc>
  <HLinks>
    <vt:vector size="18" baseType="variant">
      <vt:variant>
        <vt:i4>110626338</vt:i4>
      </vt:variant>
      <vt:variant>
        <vt:i4>6</vt:i4>
      </vt:variant>
      <vt:variant>
        <vt:i4>0</vt:i4>
      </vt:variant>
      <vt:variant>
        <vt:i4>5</vt:i4>
      </vt:variant>
      <vt:variant>
        <vt:lpwstr>https://fa.wikifeqh.ir/عبدالرزاق_کاشی</vt:lpwstr>
      </vt:variant>
      <vt:variant>
        <vt:lpwstr/>
      </vt:variant>
      <vt:variant>
        <vt:i4>655557</vt:i4>
      </vt:variant>
      <vt:variant>
        <vt:i4>3</vt:i4>
      </vt:variant>
      <vt:variant>
        <vt:i4>0</vt:i4>
      </vt:variant>
      <vt:variant>
        <vt:i4>5</vt:i4>
      </vt:variant>
      <vt:variant>
        <vt:lpwstr>https://fa.wikifeqh.ir/آیات_قرآن</vt:lpwstr>
      </vt:variant>
      <vt:variant>
        <vt:lpwstr/>
      </vt:variant>
      <vt:variant>
        <vt:i4>1835076</vt:i4>
      </vt:variant>
      <vt:variant>
        <vt:i4>0</vt:i4>
      </vt:variant>
      <vt:variant>
        <vt:i4>0</vt:i4>
      </vt:variant>
      <vt:variant>
        <vt:i4>5</vt:i4>
      </vt:variant>
      <vt:variant>
        <vt:lpwstr>https://fa.wikifeqh.ir/وحدت_وجود</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Faam</dc:creator>
  <cp:lastModifiedBy>SONY</cp:lastModifiedBy>
  <cp:revision>2</cp:revision>
  <dcterms:created xsi:type="dcterms:W3CDTF">2024-04-19T09:07:00Z</dcterms:created>
  <dcterms:modified xsi:type="dcterms:W3CDTF">2024-04-19T09:07:00Z</dcterms:modified>
</cp:coreProperties>
</file>